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F2" w:rsidRDefault="001F0EF2"/>
    <w:p w:rsidR="0078672D" w:rsidRDefault="00DE671F" w:rsidP="0078672D">
      <w:pPr>
        <w:spacing w:before="100" w:line="360" w:lineRule="auto"/>
        <w:ind w:left="-142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EDITAL DE CHAMAMENTO </w:t>
      </w:r>
      <w:r w:rsidRPr="004A2811">
        <w:rPr>
          <w:rFonts w:ascii="Arial" w:eastAsia="Arial" w:hAnsi="Arial" w:cs="Arial"/>
          <w:b/>
          <w:sz w:val="24"/>
          <w:szCs w:val="24"/>
        </w:rPr>
        <w:t>PÚBLICO Nº</w:t>
      </w:r>
      <w:r w:rsidR="007732DC">
        <w:rPr>
          <w:rFonts w:ascii="Arial" w:hAnsi="Arial" w:cs="Arial"/>
          <w:b/>
          <w:sz w:val="24"/>
          <w:szCs w:val="24"/>
        </w:rPr>
        <w:t xml:space="preserve"> 008</w:t>
      </w:r>
      <w:r w:rsidRPr="004A2811">
        <w:rPr>
          <w:rFonts w:ascii="Arial" w:eastAsia="Arial" w:hAnsi="Arial" w:cs="Arial"/>
          <w:b/>
          <w:sz w:val="24"/>
          <w:szCs w:val="24"/>
        </w:rPr>
        <w:t>/202</w:t>
      </w:r>
      <w:r w:rsidRPr="004A2811">
        <w:rPr>
          <w:rFonts w:ascii="Arial" w:hAnsi="Arial" w:cs="Arial"/>
          <w:b/>
          <w:sz w:val="24"/>
          <w:szCs w:val="24"/>
        </w:rPr>
        <w:t>6-</w:t>
      </w:r>
      <w:r w:rsidR="0078672D" w:rsidRPr="004A2811">
        <w:rPr>
          <w:rFonts w:ascii="Arial" w:hAnsi="Arial" w:cs="Arial"/>
          <w:b/>
          <w:sz w:val="24"/>
          <w:szCs w:val="24"/>
        </w:rPr>
        <w:t xml:space="preserve"> </w:t>
      </w:r>
      <w:r w:rsidRPr="004A2811">
        <w:rPr>
          <w:rFonts w:ascii="Arial" w:hAnsi="Arial" w:cs="Arial"/>
          <w:b/>
          <w:sz w:val="24"/>
          <w:szCs w:val="24"/>
        </w:rPr>
        <w:t>SECULT</w:t>
      </w:r>
    </w:p>
    <w:p w:rsidR="0078672D" w:rsidRDefault="007732DC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EDITAL CICLO FORMATIVO ´´SABERES E FAZERES´´ - 2026</w:t>
      </w:r>
    </w:p>
    <w:p w:rsidR="0078672D" w:rsidRDefault="0078672D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 xml:space="preserve">ANEXO VIII - FORMULÁRIO DE RECURSO </w:t>
      </w:r>
    </w:p>
    <w:p w:rsidR="0078672D" w:rsidRDefault="0078672D" w:rsidP="0078672D">
      <w:pPr>
        <w:tabs>
          <w:tab w:val="left" w:pos="1050"/>
          <w:tab w:val="left" w:pos="1605"/>
          <w:tab w:val="center" w:pos="4819"/>
        </w:tabs>
        <w:spacing w:after="200" w:line="276" w:lineRule="auto"/>
        <w:jc w:val="both"/>
        <w:rPr>
          <w:rFonts w:ascii="Twentieth Century" w:eastAsia="Twentieth Century" w:hAnsi="Twentieth Century" w:cs="Twentieth Century"/>
          <w:i/>
        </w:rPr>
      </w:pPr>
      <w:r>
        <w:rPr>
          <w:rFonts w:ascii="Twentieth Century" w:eastAsia="Twentieth Century" w:hAnsi="Twentieth Century" w:cs="Twentieth Century"/>
          <w:i/>
        </w:rPr>
        <w:t>Esse documento não faz parte dos documentos de inscrição e só poderá ser utilizado após publicação dos resultados, e somente em casos em que o candidato considere a necessidade de pedido à Comissão quanto à revisão de sua SITUAÇÃO nas etapas.</w:t>
      </w:r>
      <w:bookmarkStart w:id="0" w:name="_GoBack"/>
      <w:bookmarkEnd w:id="0"/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RECURSO</w:t>
      </w:r>
    </w:p>
    <w:p w:rsidR="00A01D3E" w:rsidRDefault="00A01D3E" w:rsidP="0078672D">
      <w:pPr>
        <w:jc w:val="center"/>
        <w:rPr>
          <w:rFonts w:ascii="Twentieth Century" w:eastAsia="Twentieth Century" w:hAnsi="Twentieth Century" w:cs="Twentieth Century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INSCRIÇÃO: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Nome do proponente: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Telefone de contato: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A01D3E">
        <w:tc>
          <w:tcPr>
            <w:tcW w:w="2263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>E-mail:</w:t>
            </w:r>
          </w:p>
        </w:tc>
        <w:tc>
          <w:tcPr>
            <w:tcW w:w="6231" w:type="dxa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</w:p>
        </w:tc>
      </w:tr>
      <w:tr w:rsidR="00A01D3E" w:rsidTr="00F40477">
        <w:tc>
          <w:tcPr>
            <w:tcW w:w="8494" w:type="dxa"/>
            <w:gridSpan w:val="2"/>
          </w:tcPr>
          <w:p w:rsidR="00A01D3E" w:rsidRDefault="00A01D3E" w:rsidP="00A01D3E">
            <w:pPr>
              <w:rPr>
                <w:rFonts w:ascii="Twentieth Century" w:eastAsia="Twentieth Century" w:hAnsi="Twentieth Century" w:cs="Twentieth Century"/>
              </w:rPr>
            </w:pPr>
            <w:r>
              <w:rPr>
                <w:rFonts w:ascii="Twentieth Century" w:eastAsia="Twentieth Century" w:hAnsi="Twentieth Century" w:cs="Twentieth Century"/>
              </w:rPr>
              <w:t xml:space="preserve">Etapa do Recurso: (  ) Habilitação da Inscrição   (  ) Seleção e Avaliação Técnica  </w:t>
            </w:r>
          </w:p>
        </w:tc>
      </w:tr>
    </w:tbl>
    <w:p w:rsidR="00A01D3E" w:rsidRDefault="00A01D3E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rPr>
          <w:rFonts w:ascii="Twentieth Century" w:eastAsia="Twentieth Century" w:hAnsi="Twentieth Century" w:cs="Twentieth Century"/>
          <w:color w:val="000000"/>
        </w:rPr>
      </w:pPr>
    </w:p>
    <w:p w:rsidR="0078672D" w:rsidRDefault="0078672D" w:rsidP="0078672D">
      <w:pPr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  <w:r>
        <w:rPr>
          <w:rFonts w:ascii="Twentieth Century" w:eastAsia="Twentieth Century" w:hAnsi="Twentieth Century" w:cs="Twentieth Century"/>
          <w:b/>
        </w:rPr>
        <w:t>Justificativa (descreva de forma objetiva o motivo do pedido de recurso)</w:t>
      </w:r>
    </w:p>
    <w:p w:rsidR="00A01D3E" w:rsidRDefault="00A01D3E" w:rsidP="0078672D">
      <w:pPr>
        <w:spacing w:after="200" w:line="276" w:lineRule="auto"/>
        <w:jc w:val="center"/>
        <w:rPr>
          <w:rFonts w:ascii="Twentieth Century" w:eastAsia="Twentieth Century" w:hAnsi="Twentieth Century" w:cs="Twentieth Century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01D3E" w:rsidTr="00A01D3E">
        <w:tc>
          <w:tcPr>
            <w:tcW w:w="8494" w:type="dxa"/>
          </w:tcPr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  <w:p w:rsidR="00A01D3E" w:rsidRDefault="00A01D3E" w:rsidP="0078672D">
            <w:pPr>
              <w:spacing w:after="200" w:line="276" w:lineRule="auto"/>
              <w:jc w:val="center"/>
              <w:rPr>
                <w:rFonts w:ascii="Twentieth Century" w:eastAsia="Twentieth Century" w:hAnsi="Twentieth Century" w:cs="Twentieth Century"/>
                <w:b/>
              </w:rPr>
            </w:pPr>
          </w:p>
        </w:tc>
      </w:tr>
    </w:tbl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  <w:color w:val="000000"/>
        </w:rPr>
      </w:pP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Chorozinho, _____ de __________________de 2026.</w:t>
      </w:r>
    </w:p>
    <w:p w:rsidR="0078672D" w:rsidRDefault="0078672D" w:rsidP="0078672D">
      <w:pPr>
        <w:spacing w:after="200" w:line="276" w:lineRule="auto"/>
        <w:rPr>
          <w:rFonts w:ascii="Twentieth Century" w:eastAsia="Twentieth Century" w:hAnsi="Twentieth Century" w:cs="Twentieth Century"/>
        </w:rPr>
      </w:pP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>__________________________________________________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  <w:r>
        <w:rPr>
          <w:rFonts w:ascii="Twentieth Century" w:eastAsia="Twentieth Century" w:hAnsi="Twentieth Century" w:cs="Twentieth Century"/>
        </w:rPr>
        <w:t xml:space="preserve">Assinatura do </w:t>
      </w:r>
      <w:r w:rsidR="00A01D3E">
        <w:rPr>
          <w:rFonts w:ascii="Twentieth Century" w:eastAsia="Twentieth Century" w:hAnsi="Twentieth Century" w:cs="Twentieth Century"/>
        </w:rPr>
        <w:t>representante legal</w:t>
      </w:r>
      <w:r>
        <w:rPr>
          <w:rFonts w:ascii="Twentieth Century" w:eastAsia="Twentieth Century" w:hAnsi="Twentieth Century" w:cs="Twentieth Century"/>
        </w:rPr>
        <w:t>.</w:t>
      </w:r>
    </w:p>
    <w:p w:rsidR="00DE671F" w:rsidRPr="00DE671F" w:rsidRDefault="00DE671F" w:rsidP="00A01D3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DE671F" w:rsidRPr="00DE671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56A" w:rsidRDefault="00C7056A" w:rsidP="00DE671F">
      <w:r>
        <w:separator/>
      </w:r>
    </w:p>
  </w:endnote>
  <w:endnote w:type="continuationSeparator" w:id="0">
    <w:p w:rsidR="00C7056A" w:rsidRDefault="00C7056A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Twentieth Centur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56A" w:rsidRDefault="00C7056A" w:rsidP="00DE671F">
      <w:r>
        <w:separator/>
      </w:r>
    </w:p>
  </w:footnote>
  <w:footnote w:type="continuationSeparator" w:id="0">
    <w:p w:rsidR="00C7056A" w:rsidRDefault="00C7056A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D6D52"/>
    <w:rsid w:val="001807E3"/>
    <w:rsid w:val="001F0EF2"/>
    <w:rsid w:val="002E0274"/>
    <w:rsid w:val="00410294"/>
    <w:rsid w:val="00471D79"/>
    <w:rsid w:val="00482B8C"/>
    <w:rsid w:val="004A2811"/>
    <w:rsid w:val="004E497B"/>
    <w:rsid w:val="00506173"/>
    <w:rsid w:val="005C5563"/>
    <w:rsid w:val="005F7442"/>
    <w:rsid w:val="00671346"/>
    <w:rsid w:val="00672AF0"/>
    <w:rsid w:val="007732DC"/>
    <w:rsid w:val="0078672D"/>
    <w:rsid w:val="008861F1"/>
    <w:rsid w:val="009302A2"/>
    <w:rsid w:val="00A01D3E"/>
    <w:rsid w:val="00BD4B40"/>
    <w:rsid w:val="00C306CE"/>
    <w:rsid w:val="00C7056A"/>
    <w:rsid w:val="00CD1369"/>
    <w:rsid w:val="00D5526D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FEBDE5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72</cp:revision>
  <dcterms:created xsi:type="dcterms:W3CDTF">2026-09-14T15:16:00Z</dcterms:created>
  <dcterms:modified xsi:type="dcterms:W3CDTF">2026-10-14T22:01:00Z</dcterms:modified>
</cp:coreProperties>
</file>