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5B39" w14:textId="77777777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6B917CD6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476F037F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8E5EC64" w14:textId="77777777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5366FA31">
        <w:rPr>
          <w:rFonts w:ascii="Calibri" w:hAnsi="Calibri" w:cs="Calibri"/>
          <w:sz w:val="24"/>
          <w:szCs w:val="24"/>
        </w:rPr>
        <w:t xml:space="preserve">TERMO DE EXECUÇÃO CULTURAL Nº [INDICAR </w:t>
      </w:r>
      <w:proofErr w:type="gramStart"/>
      <w:r w:rsidRPr="5366FA31">
        <w:rPr>
          <w:rFonts w:ascii="Calibri" w:hAnsi="Calibri" w:cs="Calibri"/>
          <w:sz w:val="24"/>
          <w:szCs w:val="24"/>
        </w:rPr>
        <w:t>NÚMERO]/</w:t>
      </w:r>
      <w:proofErr w:type="gramEnd"/>
      <w:r w:rsidRPr="5366FA31">
        <w:rPr>
          <w:rFonts w:ascii="Calibri" w:hAnsi="Calibri" w:cs="Calibri"/>
          <w:sz w:val="24"/>
          <w:szCs w:val="24"/>
        </w:rPr>
        <w:t xml:space="preserve">[INDICAR ANO] TENDO POR OBJETO A CONCESSÃO DE APOIO FINANCEIRO A AÇÕES CULTURAIS CONTEMPLADAS PELO EDITAL </w:t>
      </w:r>
      <w:r w:rsidRPr="00764FAD">
        <w:rPr>
          <w:rFonts w:ascii="Calibri" w:hAnsi="Calibri" w:cs="Calibri"/>
          <w:b/>
          <w:color w:val="FF0000"/>
          <w:sz w:val="24"/>
          <w:szCs w:val="24"/>
        </w:rPr>
        <w:t xml:space="preserve">nº </w:t>
      </w:r>
      <w:r w:rsidR="00764FAD" w:rsidRPr="00764FAD">
        <w:rPr>
          <w:rFonts w:ascii="Calibri" w:hAnsi="Calibri" w:cs="Calibri"/>
          <w:b/>
          <w:color w:val="FF0000"/>
          <w:sz w:val="24"/>
          <w:szCs w:val="24"/>
        </w:rPr>
        <w:t>001</w:t>
      </w:r>
      <w:r w:rsidRPr="00764FAD">
        <w:rPr>
          <w:rFonts w:ascii="Calibri" w:hAnsi="Calibri" w:cs="Calibri"/>
          <w:b/>
          <w:color w:val="FF0000"/>
          <w:sz w:val="24"/>
          <w:szCs w:val="24"/>
        </w:rPr>
        <w:t>/202</w:t>
      </w:r>
      <w:r w:rsidR="00DD3248" w:rsidRPr="00764FAD">
        <w:rPr>
          <w:rFonts w:ascii="Calibri" w:hAnsi="Calibri" w:cs="Calibri"/>
          <w:b/>
          <w:color w:val="FF0000"/>
          <w:sz w:val="24"/>
          <w:szCs w:val="24"/>
        </w:rPr>
        <w:t>4</w:t>
      </w:r>
      <w:r w:rsidRPr="5366FA31">
        <w:rPr>
          <w:rFonts w:ascii="Calibri" w:hAnsi="Calibri" w:cs="Calibri"/>
          <w:i/>
          <w:iCs/>
          <w:sz w:val="24"/>
          <w:szCs w:val="24"/>
        </w:rPr>
        <w:t>–,</w:t>
      </w:r>
      <w:r w:rsidRPr="5366FA31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5366FA31">
        <w:rPr>
          <w:rFonts w:ascii="Calibri" w:hAnsi="Calibri" w:cs="Calibri"/>
          <w:sz w:val="24"/>
          <w:szCs w:val="24"/>
        </w:rPr>
        <w:t>14.399</w:t>
      </w:r>
      <w:r w:rsidRPr="5366FA31">
        <w:rPr>
          <w:rFonts w:ascii="Calibri" w:hAnsi="Calibri" w:cs="Calibri"/>
          <w:sz w:val="24"/>
          <w:szCs w:val="24"/>
        </w:rPr>
        <w:t>/2022 (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 xml:space="preserve">), </w:t>
      </w:r>
      <w:r w:rsidR="008C38B3" w:rsidRPr="5366FA31">
        <w:rPr>
          <w:rFonts w:ascii="Calibri" w:hAnsi="Calibri" w:cs="Calibri"/>
          <w:sz w:val="24"/>
          <w:szCs w:val="24"/>
        </w:rPr>
        <w:t xml:space="preserve">DA LEI Nº </w:t>
      </w:r>
      <w:r w:rsidR="00136773" w:rsidRPr="5366FA31">
        <w:rPr>
          <w:rFonts w:ascii="Calibri" w:hAnsi="Calibri" w:cs="Calibri"/>
          <w:sz w:val="24"/>
          <w:szCs w:val="24"/>
        </w:rPr>
        <w:t>14.903/2024</w:t>
      </w:r>
      <w:r w:rsidR="1A458FBC" w:rsidRPr="5366FA31">
        <w:rPr>
          <w:rFonts w:ascii="Calibri" w:hAnsi="Calibri" w:cs="Calibri"/>
          <w:sz w:val="24"/>
          <w:szCs w:val="24"/>
        </w:rPr>
        <w:t xml:space="preserve"> (MARCO REGULATÓRIO DE FOMENTO À CULTURA)</w:t>
      </w:r>
      <w:r w:rsidR="008C38B3" w:rsidRPr="5366FA31">
        <w:rPr>
          <w:rFonts w:ascii="Calibri" w:hAnsi="Calibri" w:cs="Calibri"/>
          <w:sz w:val="24"/>
          <w:szCs w:val="24"/>
        </w:rPr>
        <w:t xml:space="preserve">, </w:t>
      </w:r>
      <w:r w:rsidRPr="5366FA31">
        <w:rPr>
          <w:rFonts w:ascii="Calibri" w:hAnsi="Calibri" w:cs="Calibri"/>
          <w:sz w:val="24"/>
          <w:szCs w:val="24"/>
        </w:rPr>
        <w:t>DO DECRETO N. 11.</w:t>
      </w:r>
      <w:r w:rsidR="00DD3248" w:rsidRPr="5366FA31">
        <w:rPr>
          <w:rFonts w:ascii="Calibri" w:hAnsi="Calibri" w:cs="Calibri"/>
          <w:sz w:val="24"/>
          <w:szCs w:val="24"/>
        </w:rPr>
        <w:t>740</w:t>
      </w:r>
      <w:r w:rsidRPr="5366FA31">
        <w:rPr>
          <w:rFonts w:ascii="Calibri" w:hAnsi="Calibri" w:cs="Calibri"/>
          <w:sz w:val="24"/>
          <w:szCs w:val="24"/>
        </w:rPr>
        <w:t xml:space="preserve">/2023 (DECRETO 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>)</w:t>
      </w:r>
      <w:r w:rsidR="000074AF" w:rsidRPr="5366FA31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77AA7637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61861D8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7127C67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1DF6B2A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1C318E10" w14:textId="77777777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3CA142FB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3CA142FB">
        <w:rPr>
          <w:rFonts w:ascii="Calibri" w:hAnsi="Calibri" w:cs="Calibri"/>
          <w:sz w:val="24"/>
          <w:szCs w:val="24"/>
        </w:rPr>
        <w:t>LEI Nº 14.399/2022 (PNAB),</w:t>
      </w:r>
      <w:r w:rsidR="00030B58" w:rsidRPr="3CA142FB">
        <w:rPr>
          <w:rFonts w:ascii="Calibri" w:hAnsi="Calibri" w:cs="Calibri"/>
          <w:sz w:val="24"/>
          <w:szCs w:val="24"/>
        </w:rPr>
        <w:t xml:space="preserve"> da LEI Nº </w:t>
      </w:r>
      <w:r w:rsidR="00136773" w:rsidRPr="3CA142FB">
        <w:rPr>
          <w:rFonts w:ascii="Calibri" w:hAnsi="Calibri" w:cs="Calibri"/>
          <w:sz w:val="24"/>
          <w:szCs w:val="24"/>
        </w:rPr>
        <w:t>14.903/2024</w:t>
      </w:r>
      <w:r w:rsidR="00C96036" w:rsidRPr="3CA142FB">
        <w:rPr>
          <w:rFonts w:ascii="Calibri" w:hAnsi="Calibri" w:cs="Calibri"/>
          <w:sz w:val="24"/>
          <w:szCs w:val="24"/>
        </w:rPr>
        <w:t xml:space="preserve"> (Ma</w:t>
      </w:r>
      <w:r w:rsidR="009575E9" w:rsidRPr="3CA142FB">
        <w:rPr>
          <w:rFonts w:ascii="Calibri" w:hAnsi="Calibri" w:cs="Calibri"/>
          <w:sz w:val="24"/>
          <w:szCs w:val="24"/>
        </w:rPr>
        <w:t>rco regulatório do fomento à cultura</w:t>
      </w:r>
      <w:proofErr w:type="gramStart"/>
      <w:r w:rsidR="009575E9" w:rsidRPr="3CA142FB">
        <w:rPr>
          <w:rFonts w:ascii="Calibri" w:hAnsi="Calibri" w:cs="Calibri"/>
          <w:sz w:val="24"/>
          <w:szCs w:val="24"/>
        </w:rPr>
        <w:t>)</w:t>
      </w:r>
      <w:r w:rsidR="00030B58" w:rsidRPr="3CA142FB">
        <w:rPr>
          <w:rFonts w:ascii="Calibri" w:hAnsi="Calibri" w:cs="Calibri"/>
          <w:sz w:val="24"/>
          <w:szCs w:val="24"/>
        </w:rPr>
        <w:t>,</w:t>
      </w:r>
      <w:r w:rsidR="009E10B0" w:rsidRPr="3CA142FB">
        <w:rPr>
          <w:rFonts w:ascii="Calibri" w:hAnsi="Calibri" w:cs="Calibri"/>
          <w:sz w:val="24"/>
          <w:szCs w:val="24"/>
        </w:rPr>
        <w:t>do</w:t>
      </w:r>
      <w:proofErr w:type="gramEnd"/>
      <w:r w:rsidR="00DD3248" w:rsidRPr="3CA142FB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3CA142FB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423AEE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57FA1C3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3118BE8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1D51E7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6A18FB4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5B6C45F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63C585B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2BA703D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14BF4F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1A01DD6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ao(a)AGENTE CULTURAL; </w:t>
      </w:r>
    </w:p>
    <w:p w14:paraId="5498B12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D1307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743CEC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60383F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68E098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B3718D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5BC01D2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742B84C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4492EE0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53C1C9D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4C686A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5CC05DA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5AD6CCE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7D7F9AF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23683EB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713B7FD8" w14:textId="77777777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2A48199" w14:textId="77777777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</w:p>
    <w:p w14:paraId="4C0C956F" w14:textId="77777777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lastRenderedPageBreak/>
        <w:t>7. PRESTAÇÃO DE INFORMAÇÕES EM RELATÓRIO DE EXECUÇÃO DO OBJETO</w:t>
      </w:r>
    </w:p>
    <w:p w14:paraId="19CDAEC6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2B6A78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764FAD">
        <w:rPr>
          <w:rFonts w:ascii="Calibri" w:hAnsi="Calibri" w:cs="Calibri"/>
          <w:sz w:val="24"/>
          <w:szCs w:val="24"/>
        </w:rPr>
        <w:t>, no prazo de até 18</w:t>
      </w:r>
      <w:r w:rsidR="00B4424E">
        <w:rPr>
          <w:rFonts w:ascii="Calibri" w:hAnsi="Calibri" w:cs="Calibri"/>
          <w:sz w:val="24"/>
          <w:szCs w:val="24"/>
        </w:rPr>
        <w:t>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3446292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 xml:space="preserve">Relatório de Objeto da Execução </w:t>
      </w:r>
      <w:proofErr w:type="spellStart"/>
      <w:r w:rsidR="00C74DB2">
        <w:rPr>
          <w:rFonts w:ascii="Calibri" w:hAnsi="Calibri" w:cs="Calibri"/>
          <w:sz w:val="24"/>
          <w:szCs w:val="24"/>
        </w:rPr>
        <w:t>Cultural</w:t>
      </w:r>
      <w:r w:rsidRPr="000F607B">
        <w:rPr>
          <w:rFonts w:ascii="Calibri" w:hAnsi="Calibri" w:cs="Calibri"/>
          <w:sz w:val="24"/>
          <w:szCs w:val="24"/>
        </w:rPr>
        <w:t>deverá</w:t>
      </w:r>
      <w:proofErr w:type="spellEnd"/>
      <w:r w:rsidRPr="000F607B">
        <w:rPr>
          <w:rFonts w:ascii="Calibri" w:hAnsi="Calibri" w:cs="Calibri"/>
          <w:sz w:val="24"/>
          <w:szCs w:val="24"/>
        </w:rPr>
        <w:t>:</w:t>
      </w:r>
    </w:p>
    <w:p w14:paraId="02A5BD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2B534EB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5FF3034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9E8F915" w14:textId="77777777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764FAD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 xml:space="preserve">do Relatório de Objeto da Execução Cultural deverá elaborar parecer técnico em </w:t>
      </w:r>
      <w:proofErr w:type="spellStart"/>
      <w:r w:rsidR="00E23903" w:rsidRPr="00DB6F7D">
        <w:rPr>
          <w:rFonts w:ascii="Calibri" w:hAnsi="Calibri" w:cs="Calibri"/>
          <w:sz w:val="24"/>
          <w:szCs w:val="24"/>
        </w:rPr>
        <w:t>queconcluirá</w:t>
      </w:r>
      <w:proofErr w:type="spellEnd"/>
      <w:r w:rsidR="00E23903" w:rsidRPr="00DB6F7D">
        <w:rPr>
          <w:rFonts w:ascii="Calibri" w:hAnsi="Calibri" w:cs="Calibri"/>
          <w:sz w:val="24"/>
          <w:szCs w:val="24"/>
        </w:rPr>
        <w:t>:</w:t>
      </w:r>
    </w:p>
    <w:p w14:paraId="19A86B54" w14:textId="77777777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</w:t>
      </w:r>
      <w:proofErr w:type="spellStart"/>
      <w:r w:rsidRPr="00DB6F7D">
        <w:rPr>
          <w:rFonts w:ascii="Calibri" w:hAnsi="Calibri" w:cs="Calibri"/>
          <w:sz w:val="24"/>
          <w:szCs w:val="24"/>
        </w:rPr>
        <w:t>pelasuficiência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do cumprimento parcial devidamente justificada </w:t>
      </w:r>
      <w:proofErr w:type="spellStart"/>
      <w:r w:rsidRPr="00DB6F7D">
        <w:rPr>
          <w:rFonts w:ascii="Calibri" w:hAnsi="Calibri" w:cs="Calibri"/>
          <w:sz w:val="24"/>
          <w:szCs w:val="24"/>
        </w:rPr>
        <w:t>eprovidenciará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imediato encaminhamento do processo </w:t>
      </w:r>
      <w:proofErr w:type="spellStart"/>
      <w:r w:rsidRPr="00DB6F7D">
        <w:rPr>
          <w:rFonts w:ascii="Calibri" w:hAnsi="Calibri" w:cs="Calibri"/>
          <w:sz w:val="24"/>
          <w:szCs w:val="24"/>
        </w:rPr>
        <w:t>àautoridade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julgadora;</w:t>
      </w:r>
    </w:p>
    <w:p w14:paraId="6D2A410A" w14:textId="77777777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</w:t>
      </w:r>
      <w:proofErr w:type="spellStart"/>
      <w:r w:rsidRPr="00DB6F7D">
        <w:rPr>
          <w:rFonts w:ascii="Calibri" w:hAnsi="Calibri" w:cs="Calibri"/>
          <w:sz w:val="24"/>
          <w:szCs w:val="24"/>
        </w:rPr>
        <w:t>culturalapresentar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documentação complementar relativa ao </w:t>
      </w:r>
      <w:proofErr w:type="spellStart"/>
      <w:r w:rsidRPr="00DB6F7D">
        <w:rPr>
          <w:rFonts w:ascii="Calibri" w:hAnsi="Calibri" w:cs="Calibri"/>
          <w:sz w:val="24"/>
          <w:szCs w:val="24"/>
        </w:rPr>
        <w:t>cumprimentodo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objeto;</w:t>
      </w:r>
    </w:p>
    <w:p w14:paraId="090E206F" w14:textId="77777777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III - pela necessidade de o agente </w:t>
      </w:r>
      <w:proofErr w:type="spellStart"/>
      <w:r w:rsidRPr="00DB6F7D">
        <w:rPr>
          <w:rFonts w:ascii="Calibri" w:hAnsi="Calibri" w:cs="Calibri"/>
          <w:sz w:val="24"/>
          <w:szCs w:val="24"/>
        </w:rPr>
        <w:t>culturalapresentar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B6F7D">
        <w:rPr>
          <w:rFonts w:ascii="Calibri" w:hAnsi="Calibri" w:cs="Calibri"/>
          <w:sz w:val="24"/>
          <w:szCs w:val="24"/>
        </w:rPr>
        <w:t>casoconsidere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os elementos contidos no Relatório de Objeto </w:t>
      </w:r>
      <w:proofErr w:type="spellStart"/>
      <w:r w:rsidRPr="00DB6F7D">
        <w:rPr>
          <w:rFonts w:ascii="Calibri" w:hAnsi="Calibri" w:cs="Calibri"/>
          <w:sz w:val="24"/>
          <w:szCs w:val="24"/>
        </w:rPr>
        <w:t>daExecução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Cultural e na documentação </w:t>
      </w:r>
      <w:proofErr w:type="spellStart"/>
      <w:r w:rsidRPr="00DB6F7D">
        <w:rPr>
          <w:rFonts w:ascii="Calibri" w:hAnsi="Calibri" w:cs="Calibri"/>
          <w:sz w:val="24"/>
          <w:szCs w:val="24"/>
        </w:rPr>
        <w:t>complementarinsuficientes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para demonstrar o cumprimento integral </w:t>
      </w:r>
      <w:proofErr w:type="spellStart"/>
      <w:r w:rsidRPr="00DB6F7D">
        <w:rPr>
          <w:rFonts w:ascii="Calibri" w:hAnsi="Calibri" w:cs="Calibri"/>
          <w:sz w:val="24"/>
          <w:szCs w:val="24"/>
        </w:rPr>
        <w:t>doobjeto</w:t>
      </w:r>
      <w:proofErr w:type="spellEnd"/>
      <w:r w:rsidRPr="00DB6F7D">
        <w:rPr>
          <w:rFonts w:ascii="Calibri" w:hAnsi="Calibri" w:cs="Calibri"/>
          <w:sz w:val="24"/>
          <w:szCs w:val="24"/>
        </w:rPr>
        <w:t xml:space="preserve"> ou o cumprimento parcial justificado.</w:t>
      </w:r>
    </w:p>
    <w:p w14:paraId="7DFF09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3C13E985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</w:p>
    <w:p w14:paraId="62F26F8D" w14:textId="77777777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aprovar sem ressalvas a prestação de </w:t>
      </w:r>
      <w:proofErr w:type="spellStart"/>
      <w:proofErr w:type="gramStart"/>
      <w:r w:rsidR="0091556D" w:rsidRPr="0091556D">
        <w:rPr>
          <w:rFonts w:ascii="Calibri" w:hAnsi="Calibri" w:cs="Calibri"/>
          <w:sz w:val="24"/>
          <w:szCs w:val="24"/>
        </w:rPr>
        <w:t>contas,quando</w:t>
      </w:r>
      <w:proofErr w:type="spellEnd"/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estiver convencida do cumprimento integral do objeto;</w:t>
      </w:r>
    </w:p>
    <w:p w14:paraId="09AE6511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 xml:space="preserve">III - aprovar com ressalvas a prestação de </w:t>
      </w:r>
      <w:proofErr w:type="spellStart"/>
      <w:proofErr w:type="gramStart"/>
      <w:r w:rsidRPr="0091556D">
        <w:rPr>
          <w:rFonts w:ascii="Calibri" w:hAnsi="Calibri" w:cs="Calibri"/>
          <w:sz w:val="24"/>
          <w:szCs w:val="24"/>
        </w:rPr>
        <w:t>contas,quando</w:t>
      </w:r>
      <w:proofErr w:type="spellEnd"/>
      <w:proofErr w:type="gramEnd"/>
      <w:r w:rsidRPr="0091556D">
        <w:rPr>
          <w:rFonts w:ascii="Calibri" w:hAnsi="Calibri" w:cs="Calibri"/>
          <w:sz w:val="24"/>
          <w:szCs w:val="24"/>
        </w:rPr>
        <w:t xml:space="preserve"> for comprovada a realização da ação cultural, </w:t>
      </w:r>
      <w:proofErr w:type="spellStart"/>
      <w:r w:rsidRPr="0091556D">
        <w:rPr>
          <w:rFonts w:ascii="Calibri" w:hAnsi="Calibri" w:cs="Calibri"/>
          <w:sz w:val="24"/>
          <w:szCs w:val="24"/>
        </w:rPr>
        <w:t>masverificada</w:t>
      </w:r>
      <w:proofErr w:type="spellEnd"/>
      <w:r w:rsidRPr="0091556D">
        <w:rPr>
          <w:rFonts w:ascii="Calibri" w:hAnsi="Calibri" w:cs="Calibri"/>
          <w:sz w:val="24"/>
          <w:szCs w:val="24"/>
        </w:rPr>
        <w:t xml:space="preserve"> inadequação na execução do objeto ou na </w:t>
      </w:r>
      <w:proofErr w:type="spellStart"/>
      <w:r w:rsidRPr="0091556D">
        <w:rPr>
          <w:rFonts w:ascii="Calibri" w:hAnsi="Calibri" w:cs="Calibri"/>
          <w:sz w:val="24"/>
          <w:szCs w:val="24"/>
        </w:rPr>
        <w:t>execuçãofinanceira</w:t>
      </w:r>
      <w:proofErr w:type="spellEnd"/>
      <w:r w:rsidRPr="0091556D">
        <w:rPr>
          <w:rFonts w:ascii="Calibri" w:hAnsi="Calibri" w:cs="Calibri"/>
          <w:sz w:val="24"/>
          <w:szCs w:val="24"/>
        </w:rPr>
        <w:t>, sem má-fé;</w:t>
      </w:r>
    </w:p>
    <w:p w14:paraId="026805C9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</w:t>
      </w:r>
      <w:proofErr w:type="spellStart"/>
      <w:r w:rsidRPr="0070148C">
        <w:rPr>
          <w:rFonts w:ascii="Calibri" w:hAnsi="Calibri" w:cs="Calibri"/>
          <w:sz w:val="24"/>
          <w:szCs w:val="24"/>
        </w:rPr>
        <w:t>ouparcialmente</w:t>
      </w:r>
      <w:proofErr w:type="spellEnd"/>
      <w:r w:rsidRPr="0070148C">
        <w:rPr>
          <w:rFonts w:ascii="Calibri" w:hAnsi="Calibri" w:cs="Calibri"/>
          <w:sz w:val="24"/>
          <w:szCs w:val="24"/>
        </w:rPr>
        <w:t>, e determinar uma das seguintes medidas:</w:t>
      </w:r>
    </w:p>
    <w:p w14:paraId="6BB2A3DE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a) devolução de recursos em valor proporcional </w:t>
      </w:r>
      <w:proofErr w:type="spellStart"/>
      <w:r w:rsidRPr="0070148C">
        <w:rPr>
          <w:rFonts w:ascii="Calibri" w:hAnsi="Calibri" w:cs="Calibri"/>
          <w:sz w:val="24"/>
          <w:szCs w:val="24"/>
        </w:rPr>
        <w:t>àinexecução</w:t>
      </w:r>
      <w:proofErr w:type="spellEnd"/>
      <w:r w:rsidRPr="0070148C">
        <w:rPr>
          <w:rFonts w:ascii="Calibri" w:hAnsi="Calibri" w:cs="Calibri"/>
          <w:sz w:val="24"/>
          <w:szCs w:val="24"/>
        </w:rPr>
        <w:t xml:space="preserve"> de objeto verificada;</w:t>
      </w:r>
    </w:p>
    <w:p w14:paraId="3F45702A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</w:p>
    <w:p w14:paraId="65ECD70B" w14:textId="77777777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 xml:space="preserve">c) suspensão da possibilidade de celebrar </w:t>
      </w:r>
      <w:proofErr w:type="spellStart"/>
      <w:r w:rsidRPr="0070148C">
        <w:rPr>
          <w:rFonts w:ascii="Calibri" w:hAnsi="Calibri" w:cs="Calibri"/>
          <w:sz w:val="24"/>
          <w:szCs w:val="24"/>
        </w:rPr>
        <w:t>novoinstrumento</w:t>
      </w:r>
      <w:proofErr w:type="spellEnd"/>
      <w:r w:rsidRPr="0070148C">
        <w:rPr>
          <w:rFonts w:ascii="Calibri" w:hAnsi="Calibri" w:cs="Calibri"/>
          <w:sz w:val="24"/>
          <w:szCs w:val="24"/>
        </w:rPr>
        <w:t xml:space="preserve"> do regime próprio de fomento à cultura pelo </w:t>
      </w:r>
      <w:proofErr w:type="spellStart"/>
      <w:r w:rsidRPr="0070148C">
        <w:rPr>
          <w:rFonts w:ascii="Calibri" w:hAnsi="Calibri" w:cs="Calibri"/>
          <w:sz w:val="24"/>
          <w:szCs w:val="24"/>
        </w:rPr>
        <w:t>prazode</w:t>
      </w:r>
      <w:proofErr w:type="spellEnd"/>
      <w:r w:rsidRPr="0070148C">
        <w:rPr>
          <w:rFonts w:ascii="Calibri" w:hAnsi="Calibri" w:cs="Calibri"/>
          <w:sz w:val="24"/>
          <w:szCs w:val="24"/>
        </w:rPr>
        <w:t xml:space="preserve"> 180 (cento e oitenta) a 540 (quinhentos e quarenta) dias.</w:t>
      </w:r>
    </w:p>
    <w:p w14:paraId="4A02AE64" w14:textId="77777777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 xml:space="preserve">Relatório Financeiro da Execução </w:t>
      </w:r>
      <w:proofErr w:type="spellStart"/>
      <w:r w:rsidR="002E6613" w:rsidRPr="00DB6F7D">
        <w:rPr>
          <w:rFonts w:ascii="Calibri" w:hAnsi="Calibri" w:cs="Calibri"/>
          <w:sz w:val="24"/>
          <w:szCs w:val="24"/>
        </w:rPr>
        <w:t>Cultural</w:t>
      </w:r>
      <w:r w:rsidRPr="000F607B">
        <w:rPr>
          <w:rFonts w:ascii="Calibri" w:hAnsi="Calibri" w:cs="Calibri"/>
          <w:sz w:val="24"/>
          <w:szCs w:val="24"/>
        </w:rPr>
        <w:t>será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63E913A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F607B">
        <w:rPr>
          <w:rFonts w:ascii="Calibri" w:hAnsi="Calibri" w:cs="Calibri"/>
          <w:sz w:val="24"/>
          <w:szCs w:val="24"/>
        </w:rPr>
        <w:t>ite</w:t>
      </w:r>
      <w:r w:rsidR="00F34189">
        <w:rPr>
          <w:rFonts w:ascii="Calibri" w:hAnsi="Calibri" w:cs="Calibri"/>
          <w:sz w:val="24"/>
          <w:szCs w:val="24"/>
        </w:rPr>
        <w:t>nsanteriores</w:t>
      </w:r>
      <w:proofErr w:type="spellEnd"/>
      <w:r w:rsidRPr="000F607B">
        <w:rPr>
          <w:rFonts w:ascii="Calibri" w:hAnsi="Calibri" w:cs="Calibri"/>
          <w:sz w:val="24"/>
          <w:szCs w:val="24"/>
        </w:rPr>
        <w:t>; ou</w:t>
      </w:r>
    </w:p>
    <w:p w14:paraId="7FA4125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546136B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 xml:space="preserve">Relatório Financeiro da Execução </w:t>
      </w:r>
      <w:proofErr w:type="spellStart"/>
      <w:r w:rsidR="009A0110" w:rsidRPr="00DB6F7D">
        <w:rPr>
          <w:rFonts w:ascii="Calibri" w:hAnsi="Calibri" w:cs="Calibri"/>
          <w:sz w:val="24"/>
          <w:szCs w:val="24"/>
        </w:rPr>
        <w:t>Cultural</w:t>
      </w:r>
      <w:r w:rsidRPr="000F607B">
        <w:rPr>
          <w:rFonts w:ascii="Calibri" w:hAnsi="Calibri" w:cs="Calibri"/>
          <w:sz w:val="24"/>
          <w:szCs w:val="24"/>
        </w:rPr>
        <w:t>será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307C64C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F338B9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677E595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753688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480FD59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2282BA3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C2F4D3E" w14:textId="77777777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DB2F4E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256A1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70FFE6E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244B48E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7739675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703F4E9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47B8231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7E26465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D66ACB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6FD9CD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4A759C5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1CFBD26F" w14:textId="77777777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3C4A679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2A3321A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069E2E1B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7D5B64A6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6311FE7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15A1B477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77950102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>rescindido, por decisão unilateral de qualquer dos partícipes, independentemente de autorização judicial, mediante prévia notificação por escrito ao outro partícipe, nas seguintes hipóteses:</w:t>
      </w:r>
    </w:p>
    <w:p w14:paraId="2A54AA61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0D19206F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17FE09F5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7D0C85C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6FA3286B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61527726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33B1C466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45C83D7E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2DEBECB5" w14:textId="77777777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EE49EBD" w14:textId="77777777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33AAA156" w14:textId="77777777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3FC309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6CDFF9B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677C203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1FEDFC6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7F914B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799CC9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EDC11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2B8851A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27B0891F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3A8938DD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3D573E84" w14:textId="77777777" w:rsidR="003F0A79" w:rsidRPr="000F607B" w:rsidRDefault="003F0A79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57062BB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22C6E1B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42CD2C9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5433E51C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65E9379D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8240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B430" w14:textId="77777777" w:rsidR="00C47FCF" w:rsidRDefault="00C47FCF" w:rsidP="00264109">
      <w:pPr>
        <w:spacing w:line="240" w:lineRule="auto"/>
      </w:pPr>
      <w:r>
        <w:separator/>
      </w:r>
    </w:p>
  </w:endnote>
  <w:endnote w:type="continuationSeparator" w:id="0">
    <w:p w14:paraId="68BABBFE" w14:textId="77777777" w:rsidR="00C47FCF" w:rsidRDefault="00C47FCF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13AB" w14:textId="77777777" w:rsidR="005E4F23" w:rsidRDefault="005E4F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1C79" w14:textId="2B719F95" w:rsidR="00264109" w:rsidRPr="00792B68" w:rsidRDefault="005E4F23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anchor distT="0" distB="0" distL="114300" distR="114300" simplePos="0" relativeHeight="251660288" behindDoc="1" locked="0" layoutInCell="1" allowOverlap="1" wp14:anchorId="4103D3D2" wp14:editId="753BB8A5">
          <wp:simplePos x="0" y="0"/>
          <wp:positionH relativeFrom="column">
            <wp:posOffset>1952625</wp:posOffset>
          </wp:positionH>
          <wp:positionV relativeFrom="paragraph">
            <wp:posOffset>-269875</wp:posOffset>
          </wp:positionV>
          <wp:extent cx="1495425" cy="748954"/>
          <wp:effectExtent l="0" t="0" r="0" b="0"/>
          <wp:wrapNone/>
          <wp:docPr id="9765958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595869" name="Imagem 9765958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4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C16D" w14:textId="77777777" w:rsidR="005E4F23" w:rsidRDefault="005E4F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1170" w14:textId="77777777" w:rsidR="00C47FCF" w:rsidRDefault="00C47FCF" w:rsidP="00264109">
      <w:pPr>
        <w:spacing w:line="240" w:lineRule="auto"/>
      </w:pPr>
      <w:r>
        <w:separator/>
      </w:r>
    </w:p>
  </w:footnote>
  <w:footnote w:type="continuationSeparator" w:id="0">
    <w:p w14:paraId="767A99B9" w14:textId="77777777" w:rsidR="00C47FCF" w:rsidRDefault="00C47FCF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2735" w14:textId="77777777" w:rsidR="005E4F23" w:rsidRDefault="005E4F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B6D" w14:textId="42AFDCC6" w:rsidR="00264109" w:rsidRPr="005E4F23" w:rsidRDefault="005E4F23" w:rsidP="005E4F23">
    <w:pPr>
      <w:pStyle w:val="Cabealho"/>
      <w:tabs>
        <w:tab w:val="clear" w:pos="4252"/>
        <w:tab w:val="clear" w:pos="8504"/>
        <w:tab w:val="left" w:pos="3675"/>
      </w:tabs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61312" behindDoc="1" locked="0" layoutInCell="1" allowOverlap="1" wp14:anchorId="5713208F" wp14:editId="7EA3BCEA">
          <wp:simplePos x="0" y="0"/>
          <wp:positionH relativeFrom="column">
            <wp:posOffset>704850</wp:posOffset>
          </wp:positionH>
          <wp:positionV relativeFrom="paragraph">
            <wp:posOffset>-238125</wp:posOffset>
          </wp:positionV>
          <wp:extent cx="4321810" cy="694690"/>
          <wp:effectExtent l="0" t="0" r="0" b="0"/>
          <wp:wrapNone/>
          <wp:docPr id="19347174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717422" name="Imagem 193471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181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4109" w:rsidRPr="005E4F23"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23A50ED9" wp14:editId="11F8DA19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90E8" w14:textId="77777777" w:rsidR="005E4F23" w:rsidRDefault="005E4F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17677">
    <w:abstractNumId w:val="0"/>
  </w:num>
  <w:num w:numId="2" w16cid:durableId="133163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117E8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17D4B"/>
    <w:rsid w:val="005259B8"/>
    <w:rsid w:val="0056792D"/>
    <w:rsid w:val="005E4F23"/>
    <w:rsid w:val="00665BA8"/>
    <w:rsid w:val="00674A63"/>
    <w:rsid w:val="0070148C"/>
    <w:rsid w:val="0070590E"/>
    <w:rsid w:val="00750198"/>
    <w:rsid w:val="00764FAD"/>
    <w:rsid w:val="00766C10"/>
    <w:rsid w:val="00792B68"/>
    <w:rsid w:val="007B4602"/>
    <w:rsid w:val="007D0C06"/>
    <w:rsid w:val="0082403C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47FCF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7F7FE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3C"/>
  </w:style>
  <w:style w:type="paragraph" w:styleId="Ttulo1">
    <w:name w:val="heading 1"/>
    <w:basedOn w:val="Normal"/>
    <w:next w:val="Normal"/>
    <w:uiPriority w:val="9"/>
    <w:qFormat/>
    <w:rsid w:val="008240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240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240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240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2403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240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rsid w:val="0082403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82403C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0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03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2403C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1974</Words>
  <Characters>10664</Characters>
  <Application>Microsoft Office Word</Application>
  <DocSecurity>0</DocSecurity>
  <Lines>88</Lines>
  <Paragraphs>25</Paragraphs>
  <ScaleCrop>false</ScaleCrop>
  <Company>MTUR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DANIEL ALVES CAMPOS</cp:lastModifiedBy>
  <cp:revision>2</cp:revision>
  <cp:lastPrinted>2024-05-20T16:45:00Z</cp:lastPrinted>
  <dcterms:created xsi:type="dcterms:W3CDTF">2025-03-24T12:59:00Z</dcterms:created>
  <dcterms:modified xsi:type="dcterms:W3CDTF">2025-03-24T12:59:00Z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