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77B1" w14:textId="77777777" w:rsidR="00987272" w:rsidRPr="00F76301" w:rsidRDefault="00987272" w:rsidP="0098727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ED</w:t>
      </w:r>
      <w:r>
        <w:rPr>
          <w:rStyle w:val="Forte"/>
          <w:rFonts w:ascii="Calibri" w:eastAsia="Calibri" w:hAnsi="Calibri" w:cs="Calibri"/>
          <w:color w:val="000000" w:themeColor="text1"/>
        </w:rPr>
        <w:t>ITAL DE CHAMAMENTO PÚBLICO Nº 002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</w:t>
      </w:r>
      <w:r>
        <w:rPr>
          <w:rStyle w:val="Forte"/>
          <w:rFonts w:ascii="Calibri" w:eastAsia="Calibri" w:hAnsi="Calibri" w:cs="Calibri"/>
          <w:color w:val="000000" w:themeColor="text1"/>
        </w:rPr>
        <w:t>5</w:t>
      </w:r>
    </w:p>
    <w:p w14:paraId="7B67C027" w14:textId="77777777" w:rsidR="00987272" w:rsidRPr="00F76301" w:rsidRDefault="00987272" w:rsidP="00987272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RECEBERSUBSÍDIO PARA MANUTENÇÃOCOM RECURSOS DA POLÍTICA NACIONAL ALDIR BLANC DE FOMENTO À CULTURA – PNAB (LEI Nº 14.399/2022)</w:t>
      </w:r>
    </w:p>
    <w:p w14:paraId="1E65F3BF" w14:textId="77777777" w:rsidR="00987272" w:rsidRDefault="00987272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</w:p>
    <w:p w14:paraId="31BA65F3" w14:textId="4D5058A8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I</w:t>
      </w:r>
      <w:r w:rsidR="007515D1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II</w:t>
      </w:r>
    </w:p>
    <w:p w14:paraId="56E5EEAC" w14:textId="77777777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 xml:space="preserve">CRITÉRIOS </w:t>
      </w:r>
      <w:r w:rsidR="00B430AC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DE AVALIAÇÃO</w:t>
      </w:r>
    </w:p>
    <w:p w14:paraId="4E021CB1" w14:textId="77777777" w:rsidR="00B430AC" w:rsidRPr="00B01BC7" w:rsidRDefault="00B430AC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pt-BR"/>
        </w:rPr>
      </w:pPr>
    </w:p>
    <w:p w14:paraId="421394D5" w14:textId="77777777" w:rsidR="008B5A30" w:rsidRPr="00B01BC7" w:rsidRDefault="008B5A30" w:rsidP="00BE2B8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14:paraId="044183C1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60682474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164B6FD4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670DCAE4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172D737C" w14:textId="77777777" w:rsidR="008D6FB7" w:rsidRPr="0051111F" w:rsidRDefault="008D6FB7" w:rsidP="008D6F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45B409AE" w14:textId="77777777" w:rsidR="008B5A30" w:rsidRPr="00B01BC7" w:rsidRDefault="008B5A30" w:rsidP="00B430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B01BC7" w14:paraId="1930679E" w14:textId="77777777" w:rsidTr="7206F25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42371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CRITÉRIOS OBRIGATÓRIOS</w:t>
            </w:r>
          </w:p>
        </w:tc>
      </w:tr>
      <w:tr w:rsidR="008B5A30" w:rsidRPr="00B01BC7" w14:paraId="1F53C028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3C96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4651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0596F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Pontuação Máxima</w:t>
            </w:r>
          </w:p>
        </w:tc>
      </w:tr>
      <w:tr w:rsidR="008B5A30" w:rsidRPr="00B01BC7" w14:paraId="3690BEF8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F8749" w14:textId="77777777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5E3AB" w14:textId="6F19F6A1" w:rsidR="008B5A30" w:rsidRPr="00925EE7" w:rsidRDefault="00B01BC7" w:rsidP="00925EE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Relevância</w:t>
            </w:r>
            <w:r w:rsidR="008B5A30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 da</w:t>
            </w:r>
            <w:r w:rsidR="001B52C8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s</w:t>
            </w:r>
            <w:r w:rsidR="0098727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 </w:t>
            </w:r>
            <w:r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ações</w:t>
            </w:r>
            <w:r w:rsidR="008B5A30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 proposta</w:t>
            </w:r>
            <w:r w:rsidR="001B52C8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s </w:t>
            </w:r>
            <w:r w:rsidR="008D6FB7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pelo</w:t>
            </w:r>
            <w:r w:rsidR="001B52C8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 espaço</w:t>
            </w:r>
            <w:r w:rsidR="00B430AC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, ambiente ou iniciativa artístico-cultural</w:t>
            </w:r>
            <w:r w:rsidR="008B5A30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 para o </w:t>
            </w:r>
            <w:r w:rsidR="00987272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cenário</w:t>
            </w:r>
            <w:r w:rsidR="008B5A30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 xml:space="preserve"> cultural do </w:t>
            </w:r>
            <w:r w:rsidR="00925EE7" w:rsidRPr="00925EE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município de Tianguá</w:t>
            </w:r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 A </w:t>
            </w:r>
            <w:r w:rsidR="00987272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análise</w:t>
            </w:r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 deverá considerar, para fins de </w:t>
            </w:r>
            <w:r w:rsidR="00987272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avaliação</w:t>
            </w:r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 e </w:t>
            </w:r>
            <w:r w:rsidR="00987272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valor</w:t>
            </w:r>
            <w:r w:rsidR="00987272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a</w:t>
            </w:r>
            <w:r w:rsidR="00987272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ção</w:t>
            </w:r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, se a</w:t>
            </w:r>
            <w:r w:rsidR="001B52C8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</w:t>
            </w:r>
            <w:r w:rsidR="00987272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 </w:t>
            </w:r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aç</w:t>
            </w:r>
            <w:r w:rsidR="001B52C8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ões</w:t>
            </w:r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contribu</w:t>
            </w:r>
            <w:r w:rsidR="001B52C8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em </w:t>
            </w:r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 para</w:t>
            </w:r>
            <w:proofErr w:type="gramEnd"/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 o enriquecimento e </w:t>
            </w:r>
            <w:r w:rsidR="00987272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valorização</w:t>
            </w:r>
            <w:r w:rsidR="008B5A30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 xml:space="preserve"> da cultura do </w:t>
            </w:r>
            <w:r w:rsidR="00925EE7"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município de Tianguá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C038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10</w:t>
            </w:r>
          </w:p>
        </w:tc>
      </w:tr>
      <w:tr w:rsidR="008B5A30" w:rsidRPr="00B01BC7" w14:paraId="1E43818C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F0E8" w14:textId="77777777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8D2B1" w14:textId="1C9F4EBD" w:rsidR="008B5A30" w:rsidRPr="00B01BC7" w:rsidRDefault="008B5A30" w:rsidP="00B01B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Aspectos de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integração</w:t>
            </w:r>
            <w:r w:rsidR="00987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comunitária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na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s</w:t>
            </w:r>
            <w:r w:rsidR="00987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aç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ões desenvolvidas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pelo</w:t>
            </w:r>
            <w:r w:rsidR="00987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, ambiente ou iniciativa artístico-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- considera-se, para fins de 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avaliação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e 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valoração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, se 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o espaço, ambie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nte 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presenta aspectos de 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integração</w:t>
            </w:r>
            <w:r w:rsidR="009872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comunitária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, em 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relação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ao impacto social para a 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inclusão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de pessoas com 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deficiência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A50C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10</w:t>
            </w:r>
          </w:p>
        </w:tc>
      </w:tr>
      <w:tr w:rsidR="008B5A30" w:rsidRPr="00B01BC7" w14:paraId="0130DB43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9694" w14:textId="77777777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66084" w14:textId="41FAEE21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Coerência da planilha </w:t>
            </w:r>
            <w:r w:rsidR="00987272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orçamentária</w:t>
            </w:r>
            <w:r w:rsidR="00987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com a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exe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cução</w:t>
            </w:r>
            <w:r w:rsidR="00987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s metas</w:t>
            </w:r>
            <w:r w:rsidR="00CA401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e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resultados - </w:t>
            </w:r>
            <w:r w:rsidR="00CA401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D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everá ser considerada para fins de avaliação a coerência e conformidade dos valores e quantidades dos itens relacionados na planilha orçamentária</w:t>
            </w:r>
          </w:p>
          <w:p w14:paraId="05817D00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522B2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10</w:t>
            </w:r>
          </w:p>
        </w:tc>
      </w:tr>
      <w:tr w:rsidR="008B5A30" w:rsidRPr="00B01BC7" w14:paraId="51478640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84F96" w14:textId="77777777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1AD1" w14:textId="3466ABDF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Compatibilidade da ficha técnica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A análise deverá considerar a carreira dos profissionais que compõem o corpo técnico e artístico, verificando a coerência ou </w:t>
            </w:r>
            <w:proofErr w:type="spellStart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não</w:t>
            </w:r>
            <w:proofErr w:type="spell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em 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relação</w:t>
            </w:r>
            <w:r w:rsidR="00925EE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às</w:t>
            </w:r>
            <w:r w:rsidR="00925EE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atribuições que serão executadas por eles no 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, ambiente ou iniciativa artístico-</w:t>
            </w:r>
            <w:proofErr w:type="gramStart"/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(</w:t>
            </w:r>
            <w:proofErr w:type="gramEnd"/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para esta avaliação</w:t>
            </w:r>
            <w:r w:rsidR="00925EE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serão considerados os</w:t>
            </w:r>
            <w:r w:rsidR="00197E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mini</w:t>
            </w:r>
            <w:r w:rsidR="00925EE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currículos dos membros da ficha técnica).</w:t>
            </w:r>
          </w:p>
          <w:p w14:paraId="3AFB8364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6765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10</w:t>
            </w:r>
          </w:p>
        </w:tc>
      </w:tr>
      <w:tr w:rsidR="008B5A30" w:rsidRPr="00B01BC7" w14:paraId="66B5D58D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6290E" w14:textId="77777777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D5D3" w14:textId="0C2F5925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Trajetória artística e cultural d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o espaço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, ambiente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ou iniciativa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 artístico-cultural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- </w:t>
            </w:r>
            <w:r w:rsidR="0098727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Será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́ considerado para fins de análise a </w:t>
            </w:r>
            <w:r w:rsidR="539E6FF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história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d</w:t>
            </w:r>
            <w:r w:rsidR="34D0CCBD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o</w:t>
            </w:r>
            <w:r w:rsidR="0098727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="007439D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, ambiente ou iniciativa artístico-cultural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com base no </w:t>
            </w:r>
            <w:r w:rsidR="3DE0633A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portifólio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e comprovações enviadas juntamente com a proposta</w:t>
            </w:r>
          </w:p>
          <w:p w14:paraId="32C4F464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07A04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10</w:t>
            </w:r>
          </w:p>
        </w:tc>
      </w:tr>
      <w:tr w:rsidR="008B5A30" w:rsidRPr="00B01BC7" w14:paraId="12521D01" w14:textId="77777777" w:rsidTr="7206F2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63D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99609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DAA11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</w:rPr>
            </w:pPr>
          </w:p>
        </w:tc>
      </w:tr>
      <w:tr w:rsidR="008B5A30" w:rsidRPr="00B01BC7" w14:paraId="27851606" w14:textId="77777777" w:rsidTr="7206F25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F6622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E1E15" w14:textId="77777777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5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0</w:t>
            </w:r>
          </w:p>
        </w:tc>
      </w:tr>
    </w:tbl>
    <w:p w14:paraId="37AAAA8A" w14:textId="77777777" w:rsidR="008B5A30" w:rsidRPr="00B01BC7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Além da pontuação acima, o </w:t>
      </w:r>
      <w:r w:rsidR="00B01BC7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pode receber bônus de pontuação, ou seja, uma pontuação extra, conforme critérios abaixo especificados: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1BC7" w:rsidRPr="00B01BC7" w14:paraId="7864E439" w14:textId="77777777" w:rsidTr="00B01BC7">
        <w:tc>
          <w:tcPr>
            <w:tcW w:w="8494" w:type="dxa"/>
          </w:tcPr>
          <w:p w14:paraId="295D391D" w14:textId="77777777" w:rsidR="008D6FB7" w:rsidRPr="00B01BC7" w:rsidRDefault="008D6FB7" w:rsidP="00B01BC7">
            <w:pPr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519464FA" w14:textId="77777777" w:rsidR="007B3FDB" w:rsidRPr="00B01BC7" w:rsidRDefault="007B3FDB" w:rsidP="007B3F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5882"/>
        <w:gridCol w:w="1406"/>
      </w:tblGrid>
      <w:tr w:rsidR="007B3FDB" w:rsidRPr="00B01BC7" w14:paraId="2E8397F6" w14:textId="77777777" w:rsidTr="3172E4AF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2B7D7" w14:textId="77777777" w:rsidR="007B3FDB" w:rsidRPr="00B01BC7" w:rsidRDefault="007B3FDB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 xml:space="preserve">PONTUAÇÃO EXTRA PARA </w:t>
            </w:r>
            <w:r w:rsidR="1C3C8913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ESPAÇOS E INICIATIVAS ARTÍSTICO-CULTURAIS</w:t>
            </w:r>
          </w:p>
        </w:tc>
      </w:tr>
      <w:tr w:rsidR="007B3FDB" w:rsidRPr="00B01BC7" w14:paraId="1D0B6983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97E94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9AECF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41A2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Pontuação Máxima</w:t>
            </w:r>
          </w:p>
        </w:tc>
      </w:tr>
      <w:tr w:rsidR="007B3FDB" w:rsidRPr="00B01BC7" w14:paraId="4A67EF77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B9470" w14:textId="77777777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A8253" w14:textId="77777777" w:rsidR="007B3FDB" w:rsidRPr="00B01BC7" w:rsidRDefault="00B01BC7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compostos majoritariamente por pessoas negras</w:t>
            </w:r>
            <w:r w:rsidR="0F5DEC02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;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indígenas</w:t>
            </w:r>
            <w:r w:rsidR="1D63A5B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;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68ABB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  <w:p w14:paraId="7FC52D4D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5</w:t>
            </w:r>
          </w:p>
        </w:tc>
      </w:tr>
      <w:tr w:rsidR="007B3FDB" w:rsidRPr="00B01BC7" w14:paraId="481AE590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A71E3" w14:textId="77777777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FDA24" w14:textId="77777777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compost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os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09E9F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  <w:p w14:paraId="22022A3B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5</w:t>
            </w:r>
          </w:p>
        </w:tc>
      </w:tr>
      <w:tr w:rsidR="007B3FDB" w:rsidRPr="00B01BC7" w14:paraId="4770C0EE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58DC5" w14:textId="77777777" w:rsidR="007B3FDB" w:rsidRPr="00B01BC7" w:rsidRDefault="00B01BC7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lastRenderedPageBreak/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C8AD7" w14:textId="77777777" w:rsidR="007B3FDB" w:rsidRPr="00B01BC7" w:rsidRDefault="00B01BC7" w:rsidP="00925E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Espaços, ambientes ou iniciativas artístico-culturais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r w:rsidR="00925EE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com atuação ou parceria em eventos promovidos pela Secretaria de Cultura atestados através de declaração emitida pela Secretária de Cultura de Tianguá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756DD" w14:textId="77777777" w:rsidR="007B3FDB" w:rsidRPr="00B01BC7" w:rsidRDefault="007B3FDB" w:rsidP="007B3F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  <w:p w14:paraId="34FC205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5</w:t>
            </w:r>
          </w:p>
        </w:tc>
      </w:tr>
      <w:tr w:rsidR="007B3FDB" w:rsidRPr="00B01BC7" w14:paraId="0DDA9776" w14:textId="77777777" w:rsidTr="3172E4A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64DD1" w14:textId="77777777" w:rsidR="007B3FDB" w:rsidRPr="00B01BC7" w:rsidRDefault="00925EE7" w:rsidP="00B27238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</w:t>
            </w:r>
          </w:p>
          <w:p w14:paraId="46041F38" w14:textId="77777777" w:rsidR="007B3FDB" w:rsidRPr="00B01BC7" w:rsidRDefault="007B3FDB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</w:p>
          <w:p w14:paraId="272E8E72" w14:textId="77777777" w:rsidR="007B3FDB" w:rsidRPr="00B01BC7" w:rsidRDefault="00B01BC7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B82DB" w14:textId="77777777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 xml:space="preserve">Espaços, ambientes ou iniciativas artístico-culturais </w:t>
            </w:r>
            <w:r w:rsidR="007B3F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7E46C" w14:textId="77777777" w:rsidR="007B3FDB" w:rsidRPr="00B01BC7" w:rsidRDefault="007B3FDB" w:rsidP="00925EE7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br/>
            </w:r>
            <w:r w:rsidRPr="00B01BC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br/>
            </w:r>
          </w:p>
          <w:p w14:paraId="6482ED68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5</w:t>
            </w:r>
          </w:p>
        </w:tc>
      </w:tr>
      <w:tr w:rsidR="007B3FDB" w:rsidRPr="00B01BC7" w14:paraId="724126DA" w14:textId="77777777" w:rsidTr="3172E4AF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133D4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E1B10" w14:textId="77777777" w:rsidR="007B3FDB" w:rsidRPr="00925EE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925EE7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20 PONTOS</w:t>
            </w:r>
          </w:p>
        </w:tc>
      </w:tr>
    </w:tbl>
    <w:p w14:paraId="487C6491" w14:textId="122E7853" w:rsidR="008B5A30" w:rsidRPr="00925EE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 pontuação final de cada candidatura será </w:t>
      </w:r>
      <w:r w:rsidR="00925EE7" w:rsidRPr="00925EE7">
        <w:rPr>
          <w:rFonts w:ascii="Calibri" w:eastAsia="Times New Roman" w:hAnsi="Calibri" w:cs="Calibri"/>
          <w:kern w:val="0"/>
          <w:sz w:val="24"/>
          <w:szCs w:val="24"/>
          <w:lang w:eastAsia="pt-BR"/>
        </w:rPr>
        <w:t xml:space="preserve">de 50 </w:t>
      </w:r>
      <w:proofErr w:type="gramStart"/>
      <w:r w:rsidR="00925EE7" w:rsidRPr="00925EE7">
        <w:rPr>
          <w:rFonts w:ascii="Calibri" w:eastAsia="Times New Roman" w:hAnsi="Calibri" w:cs="Calibri"/>
          <w:kern w:val="0"/>
          <w:sz w:val="24"/>
          <w:szCs w:val="24"/>
          <w:lang w:eastAsia="pt-BR"/>
        </w:rPr>
        <w:t xml:space="preserve">( </w:t>
      </w:r>
      <w:r w:rsidR="00987272" w:rsidRPr="00925EE7">
        <w:rPr>
          <w:rFonts w:ascii="Calibri" w:eastAsia="Times New Roman" w:hAnsi="Calibri" w:cs="Calibri"/>
          <w:kern w:val="0"/>
          <w:sz w:val="24"/>
          <w:szCs w:val="24"/>
          <w:lang w:eastAsia="pt-BR"/>
        </w:rPr>
        <w:t>cinquenta</w:t>
      </w:r>
      <w:proofErr w:type="gramEnd"/>
      <w:r w:rsidR="00925EE7" w:rsidRPr="00925EE7">
        <w:rPr>
          <w:rFonts w:ascii="Calibri" w:eastAsia="Times New Roman" w:hAnsi="Calibri" w:cs="Calibri"/>
          <w:kern w:val="0"/>
          <w:sz w:val="24"/>
          <w:szCs w:val="24"/>
          <w:lang w:eastAsia="pt-BR"/>
        </w:rPr>
        <w:t xml:space="preserve"> ) pontos, dos critérios obrigatórios somados aos 20 pontos da pontuação bônus</w:t>
      </w:r>
    </w:p>
    <w:p w14:paraId="672AF3C1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Os critérios gerais são eliminatórios, de modo que, o agente cultural que receber pontuação 0 em algum dos critérios será desclassificado do Edital.</w:t>
      </w:r>
    </w:p>
    <w:p w14:paraId="75D60E39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Os bônus de pontuação são cumulativos e não constituem critérios obrigatórios, de modo que a pontuação 0 em algum dos pontos bônus não desclassifica o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.</w:t>
      </w:r>
    </w:p>
    <w:p w14:paraId="2FEC9C1E" w14:textId="4AC3AA36" w:rsidR="00925EE7" w:rsidRPr="00925EE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925EE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Em caso de empate, serão utilizados para fins de </w:t>
      </w:r>
      <w:r w:rsidR="00987272" w:rsidRPr="00925EE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classificação</w:t>
      </w:r>
      <w:r w:rsidRPr="00925EE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dos projetos a maior nota nos critérios de acordo com a ordem abaixo definida: A, B, C, D, E, respectivamente. </w:t>
      </w:r>
    </w:p>
    <w:p w14:paraId="232DE4AC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Serão considerados aptos os projetos que receberem nota final igual ou superior a </w:t>
      </w:r>
      <w:r w:rsidR="004045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3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0 pontos.</w:t>
      </w:r>
    </w:p>
    <w:p w14:paraId="32AA4FAF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Serão desclassificados os projetos que:</w:t>
      </w:r>
    </w:p>
    <w:p w14:paraId="4ABFC510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I - </w:t>
      </w:r>
      <w:proofErr w:type="gramStart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receberam</w:t>
      </w:r>
      <w:proofErr w:type="gramEnd"/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nota 0 em qualquer dos critérios obrigatórios; </w:t>
      </w:r>
    </w:p>
    <w:p w14:paraId="39F7E482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garantidos o contraditório e a ampla defesa.</w:t>
      </w:r>
    </w:p>
    <w:p w14:paraId="76062611" w14:textId="77777777" w:rsidR="008B5A30" w:rsidRPr="00B01BC7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</w:p>
    <w:sectPr w:rsidR="008B5A30" w:rsidRPr="00B01BC7" w:rsidSect="00AB10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9D02" w14:textId="77777777" w:rsidR="00316B24" w:rsidRDefault="00316B24" w:rsidP="008D6FB7">
      <w:pPr>
        <w:spacing w:after="0" w:line="240" w:lineRule="auto"/>
      </w:pPr>
      <w:r>
        <w:separator/>
      </w:r>
    </w:p>
  </w:endnote>
  <w:endnote w:type="continuationSeparator" w:id="0">
    <w:p w14:paraId="2D8E2A36" w14:textId="77777777" w:rsidR="00316B24" w:rsidRDefault="00316B24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999C" w14:textId="77777777" w:rsidR="00987272" w:rsidRDefault="009872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F7FF" w14:textId="4EF30283" w:rsidR="00987272" w:rsidRDefault="00987272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B437D3" wp14:editId="75E6B8A2">
          <wp:simplePos x="0" y="0"/>
          <wp:positionH relativeFrom="column">
            <wp:posOffset>1786890</wp:posOffset>
          </wp:positionH>
          <wp:positionV relativeFrom="paragraph">
            <wp:posOffset>-146685</wp:posOffset>
          </wp:positionV>
          <wp:extent cx="1340606" cy="466637"/>
          <wp:effectExtent l="0" t="0" r="0" b="0"/>
          <wp:wrapNone/>
          <wp:docPr id="17039511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951119" name="Imagem 1703951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606" cy="466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7187D" w14:textId="77777777" w:rsidR="00987272" w:rsidRDefault="009872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2052" w14:textId="77777777" w:rsidR="00316B24" w:rsidRDefault="00316B24" w:rsidP="008D6FB7">
      <w:pPr>
        <w:spacing w:after="0" w:line="240" w:lineRule="auto"/>
      </w:pPr>
      <w:r>
        <w:separator/>
      </w:r>
    </w:p>
  </w:footnote>
  <w:footnote w:type="continuationSeparator" w:id="0">
    <w:p w14:paraId="2F2A18F0" w14:textId="77777777" w:rsidR="00316B24" w:rsidRDefault="00316B24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BF8E" w14:textId="77777777" w:rsidR="00987272" w:rsidRDefault="009872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2929" w14:textId="0FF69015" w:rsidR="008D6FB7" w:rsidRDefault="009872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1022D14" wp14:editId="061CC072">
          <wp:simplePos x="0" y="0"/>
          <wp:positionH relativeFrom="column">
            <wp:posOffset>539115</wp:posOffset>
          </wp:positionH>
          <wp:positionV relativeFrom="paragraph">
            <wp:posOffset>-316230</wp:posOffset>
          </wp:positionV>
          <wp:extent cx="4322073" cy="694945"/>
          <wp:effectExtent l="0" t="0" r="0" b="0"/>
          <wp:wrapNone/>
          <wp:docPr id="3710185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018595" name="Imagem 371018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FB7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155CB97" wp14:editId="2370241E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A102" w14:textId="77777777" w:rsidR="00987272" w:rsidRDefault="009872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135851">
    <w:abstractNumId w:val="0"/>
  </w:num>
  <w:num w:numId="2" w16cid:durableId="174938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1367E8"/>
    <w:rsid w:val="00197EDB"/>
    <w:rsid w:val="001B52C8"/>
    <w:rsid w:val="001D0BDC"/>
    <w:rsid w:val="003117E8"/>
    <w:rsid w:val="00316B24"/>
    <w:rsid w:val="003850C4"/>
    <w:rsid w:val="003930DD"/>
    <w:rsid w:val="00404547"/>
    <w:rsid w:val="00620088"/>
    <w:rsid w:val="007439DC"/>
    <w:rsid w:val="007515D1"/>
    <w:rsid w:val="007B3FDB"/>
    <w:rsid w:val="00821A30"/>
    <w:rsid w:val="008B5A30"/>
    <w:rsid w:val="008D6FB7"/>
    <w:rsid w:val="00925EE7"/>
    <w:rsid w:val="00987272"/>
    <w:rsid w:val="00AB10E0"/>
    <w:rsid w:val="00B01BC7"/>
    <w:rsid w:val="00B27238"/>
    <w:rsid w:val="00B430AC"/>
    <w:rsid w:val="00B5064B"/>
    <w:rsid w:val="00BE2B83"/>
    <w:rsid w:val="00C322E9"/>
    <w:rsid w:val="00CA4014"/>
    <w:rsid w:val="00CD32AB"/>
    <w:rsid w:val="00D323D4"/>
    <w:rsid w:val="00D75E9F"/>
    <w:rsid w:val="00D83B30"/>
    <w:rsid w:val="00EF6AFC"/>
    <w:rsid w:val="0F5DEC02"/>
    <w:rsid w:val="148F7D5E"/>
    <w:rsid w:val="1C3C8913"/>
    <w:rsid w:val="1D63A5B7"/>
    <w:rsid w:val="3172E4AF"/>
    <w:rsid w:val="34D0CCBD"/>
    <w:rsid w:val="3DE0633A"/>
    <w:rsid w:val="47F2941B"/>
    <w:rsid w:val="539E6FF8"/>
    <w:rsid w:val="56B7D3DA"/>
    <w:rsid w:val="59BEA729"/>
    <w:rsid w:val="5D3C2FD7"/>
    <w:rsid w:val="7206F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1231E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0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4718</CharactersWithSpaces>
  <SharedDoc>false</SharedDoc>
  <HLinks>
    <vt:vector size="6" baseType="variant">
      <vt:variant>
        <vt:i4>2687044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art3iv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dcterms:created xsi:type="dcterms:W3CDTF">2025-03-24T12:56:00Z</dcterms:created>
  <dcterms:modified xsi:type="dcterms:W3CDTF">2025-03-24T12:56:00Z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