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378CC" w14:textId="77777777" w:rsidR="00F2360A" w:rsidRDefault="00F2360A" w:rsidP="009B401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Palatino" w:hAnsi="Palatino" w:cstheme="minorHAnsi"/>
          <w:b/>
          <w:color w:val="000000"/>
          <w:sz w:val="24"/>
          <w:szCs w:val="24"/>
        </w:rPr>
      </w:pPr>
    </w:p>
    <w:p w14:paraId="65D94F15" w14:textId="45E4D38A" w:rsidR="009B401A" w:rsidRPr="00F2360A" w:rsidRDefault="009B401A" w:rsidP="009B401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F2360A">
        <w:rPr>
          <w:rFonts w:ascii="Calibri" w:hAnsi="Calibri" w:cs="Calibri"/>
          <w:b/>
          <w:color w:val="000000"/>
          <w:sz w:val="24"/>
          <w:szCs w:val="24"/>
        </w:rPr>
        <w:t>EDITAL DE CHAMAMENTO PÚBLICO Nº 00</w:t>
      </w:r>
      <w:r w:rsidR="00607EAE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F2360A">
        <w:rPr>
          <w:rFonts w:ascii="Calibri" w:hAnsi="Calibri" w:cs="Calibri"/>
          <w:b/>
          <w:color w:val="000000"/>
          <w:sz w:val="24"/>
          <w:szCs w:val="24"/>
        </w:rPr>
        <w:t>/2024</w:t>
      </w:r>
    </w:p>
    <w:p w14:paraId="5CBBC5BA" w14:textId="77777777" w:rsidR="009B401A" w:rsidRPr="00F2360A" w:rsidRDefault="009B401A" w:rsidP="009B401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Calibri" w:hAnsi="Calibri" w:cs="Calibri"/>
          <w:color w:val="000000"/>
          <w:sz w:val="24"/>
          <w:szCs w:val="24"/>
        </w:rPr>
      </w:pPr>
      <w:r w:rsidRPr="00F2360A">
        <w:rPr>
          <w:rFonts w:ascii="Calibri" w:hAnsi="Calibri" w:cs="Calibr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0D4A4F67" w14:textId="77777777" w:rsidR="00F2360A" w:rsidRPr="00F2360A" w:rsidRDefault="00F2360A" w:rsidP="009B401A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A9D4D09" w14:textId="4AD94C20" w:rsidR="009B401A" w:rsidRPr="00F2360A" w:rsidRDefault="009B401A" w:rsidP="009B401A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 w:rsidRPr="00F2360A">
        <w:rPr>
          <w:rFonts w:ascii="Calibri" w:eastAsia="Calibri" w:hAnsi="Calibri" w:cs="Calibri"/>
          <w:b/>
          <w:sz w:val="24"/>
          <w:szCs w:val="24"/>
        </w:rPr>
        <w:t>ANEXO I – CATEGORIAS</w:t>
      </w:r>
    </w:p>
    <w:p w14:paraId="6FA10B4A" w14:textId="77777777" w:rsidR="009B401A" w:rsidRPr="00C85393" w:rsidRDefault="009B401A" w:rsidP="009B401A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03AF87E" w14:textId="77777777" w:rsidR="009B401A" w:rsidRPr="0062165B" w:rsidRDefault="009B401A" w:rsidP="009B401A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Palatino" w:eastAsia="Calibri" w:hAnsi="Palatino" w:cs="Calibri"/>
          <w:b/>
        </w:rPr>
      </w:pPr>
      <w:r w:rsidRPr="0062165B">
        <w:rPr>
          <w:rFonts w:ascii="Palatino" w:eastAsia="Calibri" w:hAnsi="Palatino" w:cs="Calibri"/>
          <w:b/>
        </w:rPr>
        <w:t>RECURSOS DO EDITAL</w:t>
      </w:r>
    </w:p>
    <w:p w14:paraId="316DF578" w14:textId="5764CD83" w:rsidR="009B401A" w:rsidRPr="009B401A" w:rsidRDefault="009B401A" w:rsidP="009B401A">
      <w:pPr>
        <w:tabs>
          <w:tab w:val="left" w:pos="284"/>
        </w:tabs>
        <w:spacing w:after="0" w:line="276" w:lineRule="auto"/>
        <w:ind w:left="360"/>
        <w:rPr>
          <w:rFonts w:ascii="Calibri" w:eastAsia="Calibri" w:hAnsi="Calibri" w:cs="Calibri"/>
          <w:sz w:val="24"/>
          <w:szCs w:val="24"/>
        </w:rPr>
      </w:pPr>
      <w:r w:rsidRPr="009B401A">
        <w:rPr>
          <w:rFonts w:ascii="Calibri" w:eastAsia="Calibri" w:hAnsi="Calibri" w:cs="Calibri"/>
          <w:sz w:val="24"/>
          <w:szCs w:val="24"/>
        </w:rPr>
        <w:t xml:space="preserve">O valor total do presente edital é de R$ </w:t>
      </w:r>
      <w:r>
        <w:rPr>
          <w:rFonts w:ascii="Calibri" w:eastAsia="Calibri" w:hAnsi="Calibri" w:cs="Calibri"/>
          <w:sz w:val="24"/>
          <w:szCs w:val="24"/>
        </w:rPr>
        <w:t>72</w:t>
      </w:r>
      <w:r w:rsidRPr="009B401A">
        <w:rPr>
          <w:rFonts w:ascii="Calibri" w:eastAsia="Calibri" w:hAnsi="Calibri" w:cs="Calibri"/>
          <w:sz w:val="24"/>
          <w:szCs w:val="24"/>
        </w:rPr>
        <w:t>.000,00 (Se</w:t>
      </w:r>
      <w:r>
        <w:rPr>
          <w:rFonts w:ascii="Calibri" w:eastAsia="Calibri" w:hAnsi="Calibri" w:cs="Calibri"/>
          <w:sz w:val="24"/>
          <w:szCs w:val="24"/>
        </w:rPr>
        <w:t>tenta e dois</w:t>
      </w:r>
      <w:r w:rsidRPr="009B401A">
        <w:rPr>
          <w:rFonts w:ascii="Calibri" w:eastAsia="Calibri" w:hAnsi="Calibri" w:cs="Calibri"/>
          <w:sz w:val="24"/>
          <w:szCs w:val="24"/>
        </w:rPr>
        <w:t xml:space="preserve"> mil reais).</w:t>
      </w:r>
    </w:p>
    <w:p w14:paraId="626EDA54" w14:textId="77777777" w:rsidR="009B401A" w:rsidRPr="009B401A" w:rsidRDefault="009B401A" w:rsidP="009B401A">
      <w:pPr>
        <w:tabs>
          <w:tab w:val="left" w:pos="709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1BAAB45" w14:textId="291C0DFE" w:rsidR="009B401A" w:rsidRPr="009B401A" w:rsidRDefault="009B401A" w:rsidP="009B401A">
      <w:pPr>
        <w:tabs>
          <w:tab w:val="left" w:pos="709"/>
        </w:tabs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B401A">
        <w:rPr>
          <w:rFonts w:ascii="Calibri" w:eastAsia="Calibri" w:hAnsi="Calibri" w:cs="Calibri"/>
          <w:sz w:val="24"/>
          <w:szCs w:val="24"/>
        </w:rPr>
        <w:t>Serão disponibilizadas 0</w:t>
      </w:r>
      <w:r>
        <w:rPr>
          <w:rFonts w:ascii="Calibri" w:eastAsia="Calibri" w:hAnsi="Calibri" w:cs="Calibri"/>
          <w:sz w:val="24"/>
          <w:szCs w:val="24"/>
        </w:rPr>
        <w:t>1</w:t>
      </w:r>
      <w:r w:rsidRPr="009B401A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uma</w:t>
      </w:r>
      <w:r w:rsidRPr="009B401A">
        <w:rPr>
          <w:rFonts w:ascii="Calibri" w:eastAsia="Calibri" w:hAnsi="Calibri" w:cs="Calibri"/>
          <w:sz w:val="24"/>
          <w:szCs w:val="24"/>
        </w:rPr>
        <w:t xml:space="preserve">) vaga para Subsídio no valor total de R$ </w:t>
      </w:r>
      <w:r>
        <w:rPr>
          <w:rFonts w:ascii="Calibri" w:eastAsia="Calibri" w:hAnsi="Calibri" w:cs="Calibri"/>
          <w:sz w:val="24"/>
          <w:szCs w:val="24"/>
        </w:rPr>
        <w:t>36</w:t>
      </w:r>
      <w:r w:rsidRPr="009B401A">
        <w:rPr>
          <w:rFonts w:ascii="Calibri" w:eastAsia="Calibri" w:hAnsi="Calibri" w:cs="Calibri"/>
          <w:sz w:val="24"/>
          <w:szCs w:val="24"/>
        </w:rPr>
        <w:t>.000,00 (</w:t>
      </w:r>
      <w:r>
        <w:rPr>
          <w:rFonts w:ascii="Calibri" w:eastAsia="Calibri" w:hAnsi="Calibri" w:cs="Calibri"/>
          <w:sz w:val="24"/>
          <w:szCs w:val="24"/>
        </w:rPr>
        <w:t>trinta e seis</w:t>
      </w:r>
      <w:r w:rsidRPr="009B401A">
        <w:rPr>
          <w:rFonts w:ascii="Calibri" w:eastAsia="Calibri" w:hAnsi="Calibri" w:cs="Calibri"/>
          <w:sz w:val="24"/>
          <w:szCs w:val="24"/>
        </w:rPr>
        <w:t xml:space="preserve"> mil reais),</w:t>
      </w:r>
      <w:r>
        <w:rPr>
          <w:rFonts w:ascii="Calibri" w:eastAsia="Calibri" w:hAnsi="Calibri" w:cs="Calibri"/>
          <w:sz w:val="24"/>
          <w:szCs w:val="24"/>
        </w:rPr>
        <w:t xml:space="preserve"> e outras 02 (duas) vagas</w:t>
      </w:r>
      <w:r w:rsidRPr="009B401A">
        <w:rPr>
          <w:rFonts w:ascii="Calibri" w:eastAsia="Calibri" w:hAnsi="Calibri" w:cs="Calibri"/>
          <w:sz w:val="24"/>
          <w:szCs w:val="24"/>
        </w:rPr>
        <w:t xml:space="preserve"> no valor total de R$ </w:t>
      </w:r>
      <w:r>
        <w:rPr>
          <w:rFonts w:ascii="Calibri" w:eastAsia="Calibri" w:hAnsi="Calibri" w:cs="Calibri"/>
          <w:sz w:val="24"/>
          <w:szCs w:val="24"/>
        </w:rPr>
        <w:t>18</w:t>
      </w:r>
      <w:r w:rsidRPr="009B401A">
        <w:rPr>
          <w:rFonts w:ascii="Calibri" w:eastAsia="Calibri" w:hAnsi="Calibri" w:cs="Calibri"/>
          <w:sz w:val="24"/>
          <w:szCs w:val="24"/>
        </w:rPr>
        <w:t>.000,00 (</w:t>
      </w:r>
      <w:r>
        <w:rPr>
          <w:rFonts w:ascii="Calibri" w:eastAsia="Calibri" w:hAnsi="Calibri" w:cs="Calibri"/>
          <w:sz w:val="24"/>
          <w:szCs w:val="24"/>
        </w:rPr>
        <w:t>dezoito</w:t>
      </w:r>
      <w:r w:rsidRPr="009B401A">
        <w:rPr>
          <w:rFonts w:ascii="Calibri" w:eastAsia="Calibri" w:hAnsi="Calibri" w:cs="Calibri"/>
          <w:sz w:val="24"/>
          <w:szCs w:val="24"/>
        </w:rPr>
        <w:t xml:space="preserve"> mil reais)</w:t>
      </w:r>
      <w:r w:rsidR="00F2360A">
        <w:rPr>
          <w:rFonts w:ascii="Calibri" w:eastAsia="Calibri" w:hAnsi="Calibri" w:cs="Calibri"/>
          <w:sz w:val="24"/>
          <w:szCs w:val="24"/>
        </w:rPr>
        <w:t xml:space="preserve"> cada,</w:t>
      </w:r>
      <w:r>
        <w:rPr>
          <w:rFonts w:ascii="Calibri" w:eastAsia="Calibri" w:hAnsi="Calibri" w:cs="Calibri"/>
          <w:sz w:val="24"/>
          <w:szCs w:val="24"/>
        </w:rPr>
        <w:t xml:space="preserve"> ambas </w:t>
      </w:r>
      <w:proofErr w:type="gramStart"/>
      <w:r w:rsidRPr="009B401A">
        <w:rPr>
          <w:rFonts w:ascii="Calibri" w:eastAsia="Calibri" w:hAnsi="Calibri" w:cs="Calibri"/>
          <w:sz w:val="24"/>
          <w:szCs w:val="24"/>
        </w:rPr>
        <w:t>para  Seleção</w:t>
      </w:r>
      <w:proofErr w:type="gramEnd"/>
      <w:r w:rsidRPr="009B401A">
        <w:rPr>
          <w:rFonts w:ascii="Calibri" w:eastAsia="Calibri" w:hAnsi="Calibri" w:cs="Calibri"/>
          <w:sz w:val="24"/>
          <w:szCs w:val="24"/>
        </w:rPr>
        <w:t xml:space="preserve"> de Espaços, Ambientes e Iniciativas Artístico-Culturais que receberão Subsídio para Manutenção, durante </w:t>
      </w:r>
      <w:r w:rsidR="00F2360A">
        <w:rPr>
          <w:rFonts w:ascii="Calibri" w:eastAsia="Calibri" w:hAnsi="Calibri" w:cs="Calibri"/>
          <w:sz w:val="24"/>
          <w:szCs w:val="24"/>
        </w:rPr>
        <w:t>6</w:t>
      </w:r>
      <w:r w:rsidRPr="009B401A">
        <w:rPr>
          <w:rFonts w:ascii="Calibri" w:eastAsia="Calibri" w:hAnsi="Calibri" w:cs="Calibri"/>
          <w:sz w:val="24"/>
          <w:szCs w:val="24"/>
        </w:rPr>
        <w:t xml:space="preserve"> meses, com Recursos da Política Nacional Aldir Blanc de Fomento À Cultura – PNAB (LEI Nº 14.399/2022).</w:t>
      </w:r>
    </w:p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0076AEB2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D3F2086" w14:textId="77777777" w:rsid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257518C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Categoria Cultural</w:t>
      </w:r>
      <w:r>
        <w:rPr>
          <w:rFonts w:ascii="Calibri" w:eastAsia="Calibri" w:hAnsi="Calibri" w:cs="Calibri"/>
          <w:sz w:val="24"/>
          <w:szCs w:val="24"/>
        </w:rPr>
        <w:t>: Subsídio para Manutenção de Espaços, Ambientes e Iniciativas Artístico-Culturais</w:t>
      </w:r>
    </w:p>
    <w:p w14:paraId="2AE04898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 categoria</w:t>
      </w:r>
    </w:p>
    <w:p w14:paraId="794DB5CC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 categoria abrange a seleção de espaços, ambientes e iniciativas dedicados à arte e cultura para receber subsídios de manutenção. Esses recursos são disponibilizados através da Política Nacional Aldir Blanc de Fomento à Cultura, conforme a Lei nº 14.399/2022. Consiste em apoiar a continuidade e o desenvolvimento de atividades culturais, garantindo a sustentabilidade de instituições culturais e a promoção de um ambiente vibrante e diversificado de expressões artísticas.</w:t>
      </w:r>
    </w:p>
    <w:p w14:paraId="04801626" w14:textId="77777777" w:rsidR="00F2360A" w:rsidRDefault="00F2360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F4B8A8D" w14:textId="77777777" w:rsidR="00F2360A" w:rsidRDefault="00F2360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F8178FB" w14:textId="77777777" w:rsidR="00F2360A" w:rsidRDefault="00F2360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A78650" w14:textId="77777777" w:rsidR="00F2360A" w:rsidRDefault="00F2360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544575C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do Subsídio:</w:t>
      </w:r>
    </w:p>
    <w:p w14:paraId="19D82ED4" w14:textId="5E872715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subsídio é especificamente direcionado a ações e espaços culturais do município de Eusébio. Ele visa apoiar os projetos detalhados no Anexo II do presente edital, oferecendo os recursos necessários para a manutenção e fortalecimento das iniciativas culturais locais. </w:t>
      </w:r>
    </w:p>
    <w:p w14:paraId="15893CA8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 esse apoio, espera-se fomentar a cultura no município, preservando e promovendo a diversidade artística e cultural, e assegurando que as instituições e projetos culturais possam continuar a desempenhar seu papel fundamental na comunidade.</w:t>
      </w:r>
    </w:p>
    <w:p w14:paraId="4CE8B101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Critérios de Seleção:</w:t>
      </w:r>
    </w:p>
    <w:p w14:paraId="15DB4124" w14:textId="4C89C40F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B401A">
        <w:rPr>
          <w:rFonts w:ascii="Calibri" w:eastAsia="Calibri" w:hAnsi="Calibri" w:cs="Calibri"/>
          <w:color w:val="000000" w:themeColor="text1"/>
          <w:sz w:val="24"/>
          <w:szCs w:val="24"/>
        </w:rPr>
        <w:t>A seleção dos beneficiários será baseada na relevância e impacto cultural dos projetos apresentados</w:t>
      </w:r>
      <w:r>
        <w:rPr>
          <w:rFonts w:ascii="Calibri" w:eastAsia="Calibri" w:hAnsi="Calibri" w:cs="Calibri"/>
          <w:sz w:val="24"/>
          <w:szCs w:val="24"/>
        </w:rPr>
        <w:t>, conforme estabelecido no Anexo III do edital. Serão priorizados espaços e iniciativas que demonstram um compromisso com a inovação, inclusão e acessibilidade cultural, contribuindo para a formação de um ambiente cultural dinâmico e sustentável em Eusébio.</w:t>
      </w:r>
    </w:p>
    <w:p w14:paraId="175ECA63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Benefícios Esperados:</w:t>
      </w:r>
    </w:p>
    <w:p w14:paraId="2A86F64F" w14:textId="77777777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Ao fornecer subsídios para manutenção, esta iniciativa busca garantir que os espaços e projetos culturais possam continuar operando e oferecendo atividades de qualidade para a população. Além disso, pretende-se estimular a economia criativa local, gerando oportunidades para artistas e profissionais da cultura, e promovendo o engajamento comunitário através de uma programação cultural diversificada e acessível.</w:t>
      </w:r>
    </w:p>
    <w:p w14:paraId="16A3ECF9" w14:textId="5C5131F3" w:rsidR="009B401A" w:rsidRDefault="009B401A" w:rsidP="009B401A">
      <w:pPr>
        <w:spacing w:before="240" w:after="24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Para esta categoria, o proponente deverá apresentar uma proposta de atendimento como contrapartida cultural, envolvendo a participação de pelo menos 20 pessoas durante um período mínimo de </w:t>
      </w:r>
      <w:r w:rsidR="00F2360A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meses, com a realização de duas sessões semanais. A proposta deve detalhar o perfil da atividade cultural que será oferecida no espaço cultural, descrevendo os objetivos e a metodologia aplicada. O processo de cadastro e seleção dos participantes será realizado pela Secretaria Municipal de Cultura e Turismo, em parceria com o proponente, assegurando que o público-alvo seja adequadamente atendido. A execução do projeto será organizada em comum acordo com a Secretaria, garantindo que a iniciativa promova o acesso contínuo à cultura.</w:t>
      </w:r>
    </w:p>
    <w:p w14:paraId="317DD85D" w14:textId="77777777" w:rsidR="009B401A" w:rsidRDefault="009B401A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F8743E1" w14:textId="77777777" w:rsidR="00F2360A" w:rsidRDefault="00F2360A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F63A5C2" w14:textId="77777777" w:rsidR="00F2360A" w:rsidRDefault="00F2360A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7D05BCE" w14:textId="77777777" w:rsidR="00F2360A" w:rsidRDefault="00F2360A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2CB81C3" w14:textId="77777777" w:rsidR="00F2360A" w:rsidRPr="00296E47" w:rsidRDefault="00F2360A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0721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6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F2360A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F2360A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04A03B63" w:rsidR="00A10420" w:rsidRPr="009B401A" w:rsidRDefault="009B401A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9B401A">
              <w:rPr>
                <w:rFonts w:ascii="Calibri" w:eastAsia="Calibri" w:hAnsi="Calibri" w:cs="Calibri"/>
              </w:rPr>
              <w:t>SELEÇÃO ESPAÇO, AMBIENTES E INICIATIVAS ARTÍSTICO-CULTURAIS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7F96401C" w:rsidR="00A10420" w:rsidRDefault="009B401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7D6606E" w:rsidR="00A10420" w:rsidRDefault="009B401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2F827E87" w:rsidR="00A10420" w:rsidRDefault="009B401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B9FB0" w14:textId="053B8690" w:rsidR="00A10420" w:rsidRDefault="009B401A" w:rsidP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A17D4" w14:textId="5214CE8D" w:rsidR="00A10420" w:rsidRDefault="009B401A" w:rsidP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2567751D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9B401A">
              <w:rPr>
                <w:rFonts w:ascii="Calibri" w:eastAsia="Calibri" w:hAnsi="Calibri" w:cs="Calibri"/>
                <w:sz w:val="16"/>
                <w:szCs w:val="16"/>
              </w:rPr>
              <w:t xml:space="preserve"> 36.000,00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54C96E4B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9B401A">
              <w:rPr>
                <w:rFonts w:ascii="Calibri" w:eastAsia="Calibri" w:hAnsi="Calibri" w:cs="Calibri"/>
                <w:sz w:val="16"/>
                <w:szCs w:val="16"/>
              </w:rPr>
              <w:t xml:space="preserve"> 36.000,00</w:t>
            </w:r>
          </w:p>
        </w:tc>
      </w:tr>
      <w:tr w:rsidR="00A10420" w14:paraId="111050F1" w14:textId="77777777" w:rsidTr="00F2360A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120869C7" w:rsidR="00A10420" w:rsidRDefault="009B401A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B401A">
              <w:rPr>
                <w:rFonts w:ascii="Calibri" w:eastAsia="Calibri" w:hAnsi="Calibri" w:cs="Calibri"/>
              </w:rPr>
              <w:t>SELEÇÃO ESPAÇO, AMBIENTES E INICIATIVAS ARTÍSTICO-CULTURAIS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7DFB31B0" w:rsidR="00A10420" w:rsidRDefault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  <w:r w:rsidR="00A10420"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0CDFEB12" w:rsidR="00A10420" w:rsidRDefault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7A79B7BA" w:rsidR="00A10420" w:rsidRDefault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9B298" w14:textId="14F7DBA6" w:rsidR="00A10420" w:rsidRDefault="00F2360A" w:rsidP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54178" w14:textId="6C8FCFF2" w:rsidR="00A10420" w:rsidRDefault="00F2360A" w:rsidP="00F2360A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7E54075F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2360A">
              <w:rPr>
                <w:rFonts w:ascii="Calibri" w:eastAsia="Calibri" w:hAnsi="Calibri" w:cs="Calibri"/>
                <w:sz w:val="16"/>
                <w:szCs w:val="16"/>
              </w:rPr>
              <w:t xml:space="preserve"> 18.000,00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11680499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F2360A">
              <w:rPr>
                <w:rFonts w:ascii="Calibri" w:eastAsia="Calibri" w:hAnsi="Calibri" w:cs="Calibri"/>
                <w:sz w:val="16"/>
                <w:szCs w:val="16"/>
              </w:rPr>
              <w:t xml:space="preserve"> 36.000,00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71134" w14:textId="77777777" w:rsidR="00065761" w:rsidRDefault="00065761" w:rsidP="0079332C">
      <w:pPr>
        <w:spacing w:after="0" w:line="240" w:lineRule="auto"/>
      </w:pPr>
      <w:r>
        <w:separator/>
      </w:r>
    </w:p>
  </w:endnote>
  <w:endnote w:type="continuationSeparator" w:id="0">
    <w:p w14:paraId="72BA2C2D" w14:textId="77777777" w:rsidR="00065761" w:rsidRDefault="00065761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74D67" w14:textId="5816F746" w:rsidR="00454B41" w:rsidRPr="00186F2A" w:rsidRDefault="00F2360A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4DD5B2" wp14:editId="23077640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1189355" cy="433705"/>
          <wp:effectExtent l="0" t="0" r="4445" b="0"/>
          <wp:wrapNone/>
          <wp:docPr id="1707255786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92B3D2C" wp14:editId="1CFCA30A">
          <wp:simplePos x="0" y="0"/>
          <wp:positionH relativeFrom="column">
            <wp:posOffset>1370965</wp:posOffset>
          </wp:positionH>
          <wp:positionV relativeFrom="paragraph">
            <wp:posOffset>-201150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74157" w14:textId="77777777" w:rsidR="00065761" w:rsidRDefault="00065761" w:rsidP="0079332C">
      <w:pPr>
        <w:spacing w:after="0" w:line="240" w:lineRule="auto"/>
      </w:pPr>
      <w:r>
        <w:separator/>
      </w:r>
    </w:p>
  </w:footnote>
  <w:footnote w:type="continuationSeparator" w:id="0">
    <w:p w14:paraId="6059FD7F" w14:textId="77777777" w:rsidR="00065761" w:rsidRDefault="00065761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FB8FD" w14:textId="417B3457" w:rsidR="0079332C" w:rsidRDefault="00F2360A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64A6EE4" wp14:editId="595E6BAC">
          <wp:simplePos x="0" y="0"/>
          <wp:positionH relativeFrom="column">
            <wp:posOffset>1656784</wp:posOffset>
          </wp:positionH>
          <wp:positionV relativeFrom="paragraph">
            <wp:posOffset>-54956</wp:posOffset>
          </wp:positionV>
          <wp:extent cx="1944235" cy="447675"/>
          <wp:effectExtent l="0" t="0" r="0" b="0"/>
          <wp:wrapNone/>
          <wp:docPr id="1543458987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2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332C"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065761"/>
    <w:rsid w:val="00124EEB"/>
    <w:rsid w:val="00183E04"/>
    <w:rsid w:val="00186F2A"/>
    <w:rsid w:val="00296E47"/>
    <w:rsid w:val="0035356E"/>
    <w:rsid w:val="003F5319"/>
    <w:rsid w:val="00454B41"/>
    <w:rsid w:val="00462391"/>
    <w:rsid w:val="00514160"/>
    <w:rsid w:val="005E4E98"/>
    <w:rsid w:val="00607EAE"/>
    <w:rsid w:val="0079332C"/>
    <w:rsid w:val="007C707F"/>
    <w:rsid w:val="009B401A"/>
    <w:rsid w:val="009B6E34"/>
    <w:rsid w:val="00A10420"/>
    <w:rsid w:val="00C27181"/>
    <w:rsid w:val="00C85393"/>
    <w:rsid w:val="00EE6EA8"/>
    <w:rsid w:val="00F2360A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table" w:styleId="TabelacomGrelha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Tipodeletrapredefinidodopargrafo"/>
    <w:rsid w:val="00C85393"/>
  </w:style>
  <w:style w:type="character" w:customStyle="1" w:styleId="eop">
    <w:name w:val="eop"/>
    <w:basedOn w:val="Tipodeletrapredefinidodopargrafo"/>
    <w:rsid w:val="00C85393"/>
  </w:style>
  <w:style w:type="paragraph" w:styleId="Cabealho">
    <w:name w:val="header"/>
    <w:basedOn w:val="Normal"/>
    <w:link w:val="CabealhoCarte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9332C"/>
  </w:style>
  <w:style w:type="paragraph" w:styleId="Rodap">
    <w:name w:val="footer"/>
    <w:basedOn w:val="Normal"/>
    <w:link w:val="RodapCarte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22</cp:revision>
  <dcterms:created xsi:type="dcterms:W3CDTF">2024-04-04T15:38:00Z</dcterms:created>
  <dcterms:modified xsi:type="dcterms:W3CDTF">2024-11-18T15:04:00Z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