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CHAMAMENTO PÚBLICO Nº 019/2024 -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[ENCONTRO DA CULTURA NEGRA - MARACATU, CAPOEIRA E POVOS DE TERREIRO]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de Crato - Ceará.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PROPONENTE</w:t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______________________, ____de _______________de _________.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 colada, podendo ser assinado eletronicamente através da plataforma Gov.br.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3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-971545</wp:posOffset>
          </wp:positionH>
          <wp:positionV relativeFrom="paragraph">
            <wp:posOffset>-304796</wp:posOffset>
          </wp:positionV>
          <wp:extent cx="7564352" cy="10696298"/>
          <wp:effectExtent b="0" l="0" r="0" t="0"/>
          <wp:wrapNone/>
          <wp:docPr descr="Fundo preto com letras brancas&#10;&#10;Descrição gerada automaticamente" id="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4848225</wp:posOffset>
          </wp:positionH>
          <wp:positionV relativeFrom="paragraph">
            <wp:posOffset>-184147</wp:posOffset>
          </wp:positionV>
          <wp:extent cx="1608773" cy="804386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1pr71pARnHykKTy2uEuTNLhEw==">CgMxLjA4AHIhMThaUmxCZUdRUFBGdDk3X21NeEg1ZzRObkVSOWhZX2ZC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