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64"/>
        <w:rPr>
          <w:rFonts w:ascii="Times New Roman"/>
        </w:rPr>
      </w:pPr>
      <w:r>
        <w:rPr>
          <w:rFonts w:ascii="Times New Roman"/>
        </w:rPr>
        <w:pict>
          <v:group style="width:285.3pt;height:56.25pt;mso-position-horizontal-relative:char;mso-position-vertical-relative:line" coordorigin="0,0" coordsize="5706,1125">
            <v:shape style="position:absolute;left:0;top:72;width:891;height:927" type="#_x0000_t75" stroked="false">
              <v:imagedata r:id="rId5" o:title=""/>
            </v:shape>
            <v:shape style="position:absolute;left:950;top:0;width:1440;height:1125" type="#_x0000_t75" stroked="false">
              <v:imagedata r:id="rId6" o:title=""/>
            </v:shape>
            <v:shape style="position:absolute;left:2450;top:120;width:3255;height:1005" type="#_x0000_t75" stroked="false">
              <v:imagedata r:id="rId7" o:title="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Title"/>
        <w:spacing w:line="552" w:lineRule="auto" w:before="51"/>
        <w:ind w:left="3260" w:right="3755" w:firstLine="863"/>
      </w:pPr>
      <w:r>
        <w:rPr/>
        <w:t>ANEXO V</w:t>
      </w:r>
      <w:r>
        <w:rPr>
          <w:spacing w:val="1"/>
        </w:rPr>
        <w:t> </w:t>
      </w:r>
      <w:r>
        <w:rPr/>
        <w:t>FORMULÁRIO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RECURSO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0"/>
      </w:tblGrid>
      <w:tr>
        <w:trPr>
          <w:trHeight w:val="540" w:hRule="atLeast"/>
        </w:trPr>
        <w:tc>
          <w:tcPr>
            <w:tcW w:w="84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cultural:</w:t>
            </w:r>
          </w:p>
        </w:tc>
      </w:tr>
      <w:tr>
        <w:trPr>
          <w:trHeight w:val="539" w:hRule="atLeast"/>
        </w:trPr>
        <w:tc>
          <w:tcPr>
            <w:tcW w:w="8480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Projeto:</w:t>
            </w:r>
          </w:p>
        </w:tc>
      </w:tr>
      <w:tr>
        <w:trPr>
          <w:trHeight w:val="540" w:hRule="atLeast"/>
        </w:trPr>
        <w:tc>
          <w:tcPr>
            <w:tcW w:w="8480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inscrita:</w:t>
            </w:r>
          </w:p>
        </w:tc>
      </w:tr>
      <w:tr>
        <w:trPr>
          <w:trHeight w:val="540" w:hRule="atLeast"/>
        </w:trPr>
        <w:tc>
          <w:tcPr>
            <w:tcW w:w="8480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>
        <w:trPr>
          <w:trHeight w:val="559" w:hRule="atLeast"/>
        </w:trPr>
        <w:tc>
          <w:tcPr>
            <w:tcW w:w="8480" w:type="dxa"/>
          </w:tcPr>
          <w:p>
            <w:pPr>
              <w:pStyle w:val="TableParagraph"/>
              <w:spacing w:before="108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2"/>
        </w:rPr>
      </w:pPr>
    </w:p>
    <w:p>
      <w:pPr>
        <w:pStyle w:val="Title"/>
        <w:jc w:val="center"/>
      </w:pPr>
      <w:r>
        <w:rPr/>
        <w:t>RAZÕES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RECURSO</w:t>
      </w:r>
    </w:p>
    <w:p>
      <w:pPr>
        <w:pStyle w:val="BodyText"/>
        <w:spacing w:before="10"/>
        <w:rPr>
          <w:b/>
          <w:sz w:val="14"/>
        </w:rPr>
      </w:pPr>
      <w:r>
        <w:rPr/>
        <w:pict>
          <v:shape style="position:absolute;margin-left:72pt;margin-top:11.495118pt;width:452pt;height:183pt;mso-position-horizontal-relative:page;mso-position-vertical-relative:paragraph;z-index:-15728128;mso-wrap-distance-left:0;mso-wrap-distance-right:0" coordorigin="1440,230" coordsize="9040,3660" path="m1450,230l1450,3890m10470,230l10470,3890m1440,240l10480,240m1440,3880l10480,3880e" filled="false" stroked="true" strokeweight=".999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tabs>
          <w:tab w:pos="7209" w:val="left" w:leader="none"/>
          <w:tab w:pos="8758" w:val="left" w:leader="none"/>
        </w:tabs>
        <w:spacing w:before="206"/>
        <w:ind w:left="5138" w:right="0" w:firstLine="0"/>
        <w:jc w:val="left"/>
        <w:rPr>
          <w:sz w:val="24"/>
        </w:rPr>
      </w:pPr>
      <w:r>
        <w:rPr>
          <w:sz w:val="24"/>
        </w:rPr>
        <w:t>Tejuçuoca/CE,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 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148.22374pt;margin-top:11.848058pt;width:298.850pt;height:.1pt;mso-position-horizontal-relative:page;mso-position-vertical-relative:paragraph;z-index:-15727616;mso-wrap-distance-left:0;mso-wrap-distance-right:0" coordorigin="2964,237" coordsize="5977,0" path="m2964,237l8941,237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spacing w:before="36"/>
        <w:ind w:left="82" w:right="574" w:firstLine="0"/>
        <w:jc w:val="center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assinatura</w:t>
      </w:r>
      <w:r>
        <w:rPr>
          <w:spacing w:val="-3"/>
          <w:sz w:val="24"/>
        </w:rPr>
        <w:t> </w:t>
      </w:r>
      <w:r>
        <w:rPr>
          <w:sz w:val="24"/>
        </w:rPr>
        <w:t>do(a)</w:t>
      </w:r>
      <w:r>
        <w:rPr>
          <w:spacing w:val="-3"/>
          <w:sz w:val="24"/>
        </w:rPr>
        <w:t> </w:t>
      </w:r>
      <w:r>
        <w:rPr>
          <w:sz w:val="24"/>
        </w:rPr>
        <w:t>agente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82" w:right="574"/>
        <w:jc w:val="center"/>
      </w:pPr>
      <w:r>
        <w:rPr>
          <w:spacing w:val="-1"/>
        </w:rPr>
        <w:t>Prefeitura</w:t>
      </w:r>
      <w:r>
        <w:rPr>
          <w:spacing w:val="-11"/>
        </w:rPr>
        <w:t> </w:t>
      </w:r>
      <w:r>
        <w:rPr>
          <w:spacing w:val="-1"/>
        </w:rPr>
        <w:t>Municipal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Tejuçuoca</w:t>
      </w:r>
      <w:r>
        <w:rPr>
          <w:spacing w:val="-10"/>
        </w:rPr>
        <w:t> </w:t>
      </w:r>
      <w:r>
        <w:rPr/>
        <w:t>|</w:t>
      </w:r>
      <w:r>
        <w:rPr>
          <w:spacing w:val="-10"/>
        </w:rPr>
        <w:t> </w:t>
      </w:r>
      <w:r>
        <w:rPr/>
        <w:t>Secretaria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Desenvolvimento</w:t>
      </w:r>
      <w:r>
        <w:rPr>
          <w:spacing w:val="-10"/>
        </w:rPr>
        <w:t> </w:t>
      </w:r>
      <w:r>
        <w:rPr/>
        <w:t>Econômico,</w:t>
      </w:r>
      <w:r>
        <w:rPr>
          <w:spacing w:val="-10"/>
        </w:rPr>
        <w:t> </w:t>
      </w:r>
      <w:r>
        <w:rPr/>
        <w:t>Cultura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Turismo</w:t>
      </w:r>
    </w:p>
    <w:p>
      <w:pPr>
        <w:pStyle w:val="BodyText"/>
        <w:spacing w:before="36"/>
        <w:ind w:left="82" w:right="574"/>
        <w:jc w:val="center"/>
      </w:pPr>
      <w:r>
        <w:rPr/>
        <w:t>CNPJ:</w:t>
      </w:r>
      <w:r>
        <w:rPr>
          <w:spacing w:val="-10"/>
        </w:rPr>
        <w:t> </w:t>
      </w:r>
      <w:r>
        <w:rPr/>
        <w:t>23.489.834/0001-08</w:t>
      </w:r>
      <w:r>
        <w:rPr>
          <w:spacing w:val="-10"/>
        </w:rPr>
        <w:t> </w:t>
      </w:r>
      <w:r>
        <w:rPr/>
        <w:t>|</w:t>
      </w:r>
      <w:r>
        <w:rPr>
          <w:spacing w:val="-10"/>
        </w:rPr>
        <w:t> </w:t>
      </w:r>
      <w:r>
        <w:rPr/>
        <w:t>Rua</w:t>
      </w:r>
      <w:r>
        <w:rPr>
          <w:spacing w:val="-10"/>
        </w:rPr>
        <w:t> </w:t>
      </w:r>
      <w:r>
        <w:rPr/>
        <w:t>Mamede</w:t>
      </w:r>
      <w:r>
        <w:rPr>
          <w:spacing w:val="-10"/>
        </w:rPr>
        <w:t> </w:t>
      </w:r>
      <w:r>
        <w:rPr/>
        <w:t>Rodrigues</w:t>
      </w:r>
      <w:r>
        <w:rPr>
          <w:spacing w:val="-10"/>
        </w:rPr>
        <w:t> </w:t>
      </w:r>
      <w:r>
        <w:rPr/>
        <w:t>Teixeira,</w:t>
      </w:r>
      <w:r>
        <w:rPr>
          <w:spacing w:val="-10"/>
        </w:rPr>
        <w:t> </w:t>
      </w:r>
      <w:r>
        <w:rPr/>
        <w:t>S/n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Centro,</w:t>
      </w:r>
      <w:r>
        <w:rPr>
          <w:spacing w:val="-10"/>
        </w:rPr>
        <w:t> </w:t>
      </w:r>
      <w:r>
        <w:rPr/>
        <w:t>Tejuçuoca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Ceará</w:t>
      </w:r>
      <w:r>
        <w:rPr>
          <w:spacing w:val="-10"/>
        </w:rPr>
        <w:t> </w:t>
      </w:r>
      <w:r>
        <w:rPr/>
        <w:t>|</w:t>
      </w:r>
      <w:r>
        <w:rPr>
          <w:spacing w:val="-10"/>
        </w:rPr>
        <w:t> </w:t>
      </w:r>
      <w:r>
        <w:rPr/>
        <w:t>CEP:</w:t>
      </w:r>
      <w:r>
        <w:rPr>
          <w:spacing w:val="-10"/>
        </w:rPr>
        <w:t> </w:t>
      </w:r>
      <w:r>
        <w:rPr/>
        <w:t>62.610-000</w:t>
      </w:r>
    </w:p>
    <w:p>
      <w:pPr>
        <w:pStyle w:val="BodyText"/>
        <w:spacing w:before="37"/>
        <w:ind w:left="8902" w:right="574"/>
        <w:jc w:val="center"/>
      </w:pPr>
      <w:r>
        <w:rPr/>
        <w:t>27</w:t>
      </w:r>
    </w:p>
    <w:sectPr>
      <w:type w:val="continuous"/>
      <w:pgSz w:w="11920" w:h="16840"/>
      <w:pgMar w:top="740" w:bottom="280" w:left="13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2" w:right="574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94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2024-10-14T12:48:01Z</dcterms:created>
  <dcterms:modified xsi:type="dcterms:W3CDTF">2024-10-14T12:48:01Z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2024-10-14T00:00:00Z</vt:filetime>
  </property>
</Properties>
</file>