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5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line="360" w:lineRule="auto" w:before="0"/>
        <w:ind w:left="159" w:right="1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EXECUÇÃO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PROGRAMAÇÃO ARTÍSTICA E CULTURAL - PROGRAMA DE DIFUSÃO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CIRCULAÇÃO ARTÍSTICO/CULTURAL - POLÍTICA NACIONAL ALDIR BLANC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ACARAÚ/CE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03/2024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</w:pPr>
      <w:r>
        <w:rPr/>
        <w:t>FORMULÁRIO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ACESSIBILIDADE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360" w:lineRule="auto" w:before="1" w:after="0"/>
        <w:ind w:left="719" w:right="152" w:hanging="360"/>
        <w:jc w:val="both"/>
        <w:rPr>
          <w:sz w:val="22"/>
        </w:rPr>
      </w:pPr>
      <w:r>
        <w:rPr>
          <w:sz w:val="22"/>
        </w:rPr>
        <w:t>Marque</w:t>
      </w:r>
      <w:r>
        <w:rPr>
          <w:spacing w:val="1"/>
          <w:sz w:val="22"/>
        </w:rPr>
        <w:t> </w:t>
      </w:r>
      <w:r>
        <w:rPr>
          <w:sz w:val="22"/>
        </w:rPr>
        <w:t>quais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implementadas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estarão</w:t>
      </w:r>
      <w:r>
        <w:rPr>
          <w:spacing w:val="1"/>
          <w:sz w:val="22"/>
        </w:rPr>
        <w:t> </w:t>
      </w:r>
      <w:r>
        <w:rPr>
          <w:sz w:val="22"/>
        </w:rPr>
        <w:t>disponíveis para a participação de Pessoas com deficiência - PCD´s, tais como,</w:t>
      </w:r>
      <w:r>
        <w:rPr>
          <w:spacing w:val="1"/>
          <w:sz w:val="22"/>
        </w:rPr>
        <w:t> </w:t>
      </w:r>
      <w:r>
        <w:rPr>
          <w:sz w:val="22"/>
        </w:rPr>
        <w:t>intérprete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libras,</w:t>
      </w:r>
      <w:r>
        <w:rPr>
          <w:spacing w:val="1"/>
          <w:sz w:val="22"/>
        </w:rPr>
        <w:t> </w:t>
      </w:r>
      <w:r>
        <w:rPr>
          <w:sz w:val="22"/>
        </w:rPr>
        <w:t>audiodescrição,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 acessibilidade a</w:t>
      </w:r>
      <w:r>
        <w:rPr>
          <w:spacing w:val="1"/>
          <w:sz w:val="22"/>
        </w:rPr>
        <w:t> </w:t>
      </w:r>
      <w:r>
        <w:rPr>
          <w:sz w:val="22"/>
        </w:rPr>
        <w:t>pessoas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deficiência,</w:t>
      </w:r>
      <w:r>
        <w:rPr>
          <w:spacing w:val="-2"/>
          <w:sz w:val="22"/>
        </w:rPr>
        <w:t> </w:t>
      </w:r>
      <w:r>
        <w:rPr>
          <w:sz w:val="22"/>
        </w:rPr>
        <w:t>idosos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mobilidade</w:t>
      </w:r>
      <w:r>
        <w:rPr>
          <w:spacing w:val="-2"/>
          <w:sz w:val="22"/>
        </w:rPr>
        <w:t> </w:t>
      </w:r>
      <w:r>
        <w:rPr>
          <w:sz w:val="22"/>
        </w:rPr>
        <w:t>reduzida.</w:t>
      </w:r>
    </w:p>
    <w:p>
      <w:pPr>
        <w:pStyle w:val="BodyText"/>
        <w:spacing w:before="119"/>
        <w:ind w:left="119"/>
      </w:pPr>
      <w:r>
        <w:rPr/>
        <w:t>Acessibilidade</w:t>
      </w:r>
      <w:r>
        <w:rPr>
          <w:spacing w:val="-13"/>
        </w:rPr>
        <w:t> </w:t>
      </w:r>
      <w:r>
        <w:rPr/>
        <w:t>arquitetônica: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19" w:right="2225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4"/>
        </w:rPr>
        <w:t> </w:t>
      </w:r>
      <w:r>
        <w:rPr/>
        <w:t>rotas</w:t>
      </w:r>
      <w:r>
        <w:rPr>
          <w:spacing w:val="-5"/>
        </w:rPr>
        <w:t> </w:t>
      </w:r>
      <w:r>
        <w:rPr/>
        <w:t>acessíveis,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espaço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manobra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cadeira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rodas;</w:t>
      </w:r>
      <w:r>
        <w:rPr>
          <w:spacing w:val="-59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piso</w:t>
      </w:r>
      <w:r>
        <w:rPr>
          <w:spacing w:val="-1"/>
        </w:rPr>
        <w:t> </w:t>
      </w:r>
      <w:r>
        <w:rPr/>
        <w:t>tátil;</w:t>
      </w:r>
    </w:p>
    <w:p>
      <w:pPr>
        <w:pStyle w:val="BodyText"/>
        <w:spacing w:before="2"/>
        <w:ind w:left="119"/>
      </w:pP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3"/>
        </w:rPr>
        <w:t> </w:t>
      </w:r>
      <w:r>
        <w:rPr/>
        <w:t>rampas;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2" w:lineRule="auto"/>
        <w:ind w:left="119" w:right="3354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6"/>
        </w:rPr>
        <w:t> </w:t>
      </w:r>
      <w:r>
        <w:rPr/>
        <w:t>elevadores</w:t>
      </w:r>
      <w:r>
        <w:rPr>
          <w:spacing w:val="-5"/>
        </w:rPr>
        <w:t> </w:t>
      </w:r>
      <w:r>
        <w:rPr/>
        <w:t>adequados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corrimãos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guarda-corpos;</w:t>
      </w:r>
    </w:p>
    <w:p>
      <w:pPr>
        <w:pStyle w:val="BodyText"/>
        <w:spacing w:line="472" w:lineRule="auto" w:before="3"/>
        <w:ind w:left="119" w:right="1189"/>
      </w:pP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5"/>
        </w:rPr>
        <w:t> </w:t>
      </w:r>
      <w:r>
        <w:rPr/>
        <w:t>banheiros</w:t>
      </w:r>
      <w:r>
        <w:rPr>
          <w:spacing w:val="-6"/>
        </w:rPr>
        <w:t> </w:t>
      </w:r>
      <w:r>
        <w:rPr/>
        <w:t>femininos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masculinos</w:t>
      </w:r>
      <w:r>
        <w:rPr>
          <w:spacing w:val="-5"/>
        </w:rPr>
        <w:t> </w:t>
      </w:r>
      <w:r>
        <w:rPr/>
        <w:t>adaptados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deficiência;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vagas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estacionamento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pessoas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deficiência;</w:t>
      </w:r>
    </w:p>
    <w:p>
      <w:pPr>
        <w:pStyle w:val="BodyText"/>
        <w:spacing w:line="472" w:lineRule="auto" w:before="2"/>
        <w:ind w:left="119" w:right="5489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pessoas</w:t>
      </w:r>
      <w:r>
        <w:rPr>
          <w:spacing w:val="-5"/>
        </w:rPr>
        <w:t> </w:t>
      </w:r>
      <w:r>
        <w:rPr/>
        <w:t>obesas;</w:t>
      </w:r>
      <w:r>
        <w:rPr>
          <w:spacing w:val="-5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iluminação</w:t>
      </w:r>
      <w:r>
        <w:rPr>
          <w:spacing w:val="-2"/>
        </w:rPr>
        <w:t> </w:t>
      </w:r>
      <w:r>
        <w:rPr/>
        <w:t>adequada;</w:t>
      </w:r>
    </w:p>
    <w:p>
      <w:pPr>
        <w:pStyle w:val="BodyText"/>
        <w:tabs>
          <w:tab w:pos="3373" w:val="left" w:leader="none"/>
        </w:tabs>
        <w:spacing w:before="2"/>
        <w:ind w:left="119"/>
        <w:rPr>
          <w:rFonts w:ascii="Times New Roman"/>
        </w:rPr>
      </w:pP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19"/>
      </w:pPr>
      <w:r>
        <w:rPr/>
        <w:t>Acessibilidade</w:t>
      </w:r>
      <w:r>
        <w:rPr>
          <w:spacing w:val="-14"/>
        </w:rPr>
        <w:t> </w:t>
      </w:r>
      <w:r>
        <w:rPr/>
        <w:t>comunicacional: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72" w:lineRule="auto" w:before="1"/>
        <w:ind w:left="119" w:right="4934"/>
      </w:pP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Língua</w:t>
      </w:r>
      <w:r>
        <w:rPr>
          <w:spacing w:val="-4"/>
        </w:rPr>
        <w:t> </w:t>
      </w:r>
      <w:r>
        <w:rPr/>
        <w:t>Brasileira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Sinais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Libras;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Braille;</w:t>
      </w:r>
    </w:p>
    <w:p>
      <w:pPr>
        <w:pStyle w:val="BodyText"/>
        <w:spacing w:line="472" w:lineRule="auto" w:before="2"/>
        <w:ind w:left="119" w:right="4072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tátil;</w:t>
      </w:r>
      <w:r>
        <w:rPr>
          <w:spacing w:val="-5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audiodescrição;</w:t>
      </w:r>
    </w:p>
    <w:p>
      <w:pPr>
        <w:pStyle w:val="BodyText"/>
        <w:spacing w:before="2"/>
        <w:ind w:left="119"/>
      </w:pP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legendas;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9"/>
      </w:pP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linguagem</w:t>
      </w:r>
      <w:r>
        <w:rPr>
          <w:spacing w:val="-3"/>
        </w:rPr>
        <w:t> </w:t>
      </w:r>
      <w:r>
        <w:rPr/>
        <w:t>simples;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60"/>
          <w:pgMar w:header="750" w:footer="1333" w:top="1760" w:bottom="1520" w:left="1440" w:right="1420"/>
          <w:pgNumType w:start="1"/>
        </w:sectPr>
      </w:pPr>
    </w:p>
    <w:p>
      <w:pPr>
        <w:pStyle w:val="BodyText"/>
        <w:spacing w:before="95"/>
        <w:ind w:left="119"/>
      </w:pPr>
      <w:r>
        <w:rPr/>
        <w:pict>
          <v:shape style="position:absolute;margin-left:92.989014pt;margin-top:406.451996pt;width:443.95pt;height:101.25pt;mso-position-horizontal-relative:page;mso-position-vertical-relative:page;z-index:15729152" coordorigin="1860,8129" coordsize="8879,2025" path="m1867,8129l1867,10154m10731,8129l10731,10154m1860,8137l10739,8137m1860,10146l10739,10146e" filled="false" stroked="true" strokeweight=".749911pt" strokecolor="#000000">
            <v:path arrowok="t"/>
            <v:stroke dashstyle="solid"/>
            <w10:wrap type="none"/>
          </v:shape>
        </w:pic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4"/>
        </w:rPr>
        <w:t> </w:t>
      </w:r>
      <w:r>
        <w:rPr/>
        <w:t>textos</w:t>
      </w:r>
      <w:r>
        <w:rPr>
          <w:spacing w:val="-3"/>
        </w:rPr>
        <w:t> </w:t>
      </w:r>
      <w:r>
        <w:rPr/>
        <w:t>adaptados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leitores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tela;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778" w:val="left" w:leader="none"/>
        </w:tabs>
        <w:ind w:left="119"/>
        <w:rPr>
          <w:rFonts w:ascii="Times New Roman"/>
        </w:rPr>
      </w:pP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Outra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3"/>
        <w:ind w:left="119"/>
      </w:pPr>
      <w:r>
        <w:rPr/>
        <w:t>Acessibilidade</w:t>
      </w:r>
      <w:r>
        <w:rPr>
          <w:spacing w:val="-12"/>
        </w:rPr>
        <w:t> </w:t>
      </w:r>
      <w:r>
        <w:rPr/>
        <w:t>atitudinal: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9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5"/>
        </w:rPr>
        <w:t> </w:t>
      </w:r>
      <w:r>
        <w:rPr/>
        <w:t>capacitação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equipes</w:t>
      </w:r>
      <w:r>
        <w:rPr>
          <w:spacing w:val="-5"/>
        </w:rPr>
        <w:t> </w:t>
      </w:r>
      <w:r>
        <w:rPr/>
        <w:t>atuantes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projetos</w:t>
      </w:r>
      <w:r>
        <w:rPr>
          <w:spacing w:val="-5"/>
        </w:rPr>
        <w:t> </w:t>
      </w:r>
      <w:r>
        <w:rPr/>
        <w:t>culturais;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19" w:right="164"/>
      </w:pPr>
      <w:r>
        <w:rPr/>
        <w:t>(</w:t>
      </w:r>
      <w:r>
        <w:rPr>
          <w:spacing w:val="23"/>
        </w:rPr>
        <w:t> </w:t>
      </w:r>
      <w:r>
        <w:rPr/>
        <w:t>)</w:t>
      </w:r>
      <w:r>
        <w:rPr>
          <w:spacing w:val="23"/>
        </w:rPr>
        <w:t> </w:t>
      </w:r>
      <w:r>
        <w:rPr/>
        <w:t>contratação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profissionais</w:t>
      </w:r>
      <w:r>
        <w:rPr>
          <w:spacing w:val="23"/>
        </w:rPr>
        <w:t> </w:t>
      </w:r>
      <w:r>
        <w:rPr/>
        <w:t>com</w:t>
      </w:r>
      <w:r>
        <w:rPr>
          <w:spacing w:val="23"/>
        </w:rPr>
        <w:t> </w:t>
      </w:r>
      <w:r>
        <w:rPr/>
        <w:t>deficiência</w:t>
      </w:r>
      <w:r>
        <w:rPr>
          <w:spacing w:val="23"/>
        </w:rPr>
        <w:t> </w:t>
      </w:r>
      <w:r>
        <w:rPr/>
        <w:t>e</w:t>
      </w:r>
      <w:r>
        <w:rPr>
          <w:spacing w:val="8"/>
        </w:rPr>
        <w:t> </w:t>
      </w:r>
      <w:r>
        <w:rPr/>
        <w:t>profissionais</w:t>
      </w:r>
      <w:r>
        <w:rPr>
          <w:spacing w:val="8"/>
        </w:rPr>
        <w:t> </w:t>
      </w:r>
      <w:r>
        <w:rPr/>
        <w:t>especializados</w:t>
      </w:r>
      <w:r>
        <w:rPr>
          <w:spacing w:val="8"/>
        </w:rPr>
        <w:t> </w:t>
      </w:r>
      <w:r>
        <w:rPr/>
        <w:t>em</w:t>
      </w:r>
      <w:r>
        <w:rPr>
          <w:spacing w:val="1"/>
        </w:rPr>
        <w:t> </w:t>
      </w:r>
      <w:r>
        <w:rPr/>
        <w:t>acessibilidade</w:t>
      </w:r>
      <w:r>
        <w:rPr>
          <w:spacing w:val="-2"/>
        </w:rPr>
        <w:t> </w:t>
      </w:r>
      <w:r>
        <w:rPr/>
        <w:t>cultural;</w:t>
      </w:r>
    </w:p>
    <w:p>
      <w:pPr>
        <w:pStyle w:val="BodyText"/>
        <w:tabs>
          <w:tab w:pos="405" w:val="left" w:leader="none"/>
        </w:tabs>
        <w:spacing w:line="360" w:lineRule="auto" w:before="120"/>
        <w:ind w:left="119" w:right="164"/>
      </w:pPr>
      <w:r>
        <w:rPr/>
        <w:t>(</w:t>
        <w:tab/>
        <w:t>)</w:t>
      </w:r>
      <w:r>
        <w:rPr>
          <w:spacing w:val="39"/>
        </w:rPr>
        <w:t> </w:t>
      </w:r>
      <w:r>
        <w:rPr/>
        <w:t>formação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sensibilização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agentes</w:t>
      </w:r>
      <w:r>
        <w:rPr>
          <w:spacing w:val="39"/>
        </w:rPr>
        <w:t> </w:t>
      </w:r>
      <w:r>
        <w:rPr/>
        <w:t>culturais,</w:t>
      </w:r>
      <w:r>
        <w:rPr>
          <w:spacing w:val="40"/>
        </w:rPr>
        <w:t> </w:t>
      </w:r>
      <w:r>
        <w:rPr/>
        <w:t>público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/>
        <w:t>todos</w:t>
      </w:r>
      <w:r>
        <w:rPr>
          <w:spacing w:val="25"/>
        </w:rPr>
        <w:t> </w:t>
      </w:r>
      <w:r>
        <w:rPr/>
        <w:t>os</w:t>
      </w:r>
      <w:r>
        <w:rPr>
          <w:spacing w:val="25"/>
        </w:rPr>
        <w:t> </w:t>
      </w:r>
      <w:r>
        <w:rPr/>
        <w:t>envolvidos</w:t>
      </w:r>
      <w:r>
        <w:rPr>
          <w:spacing w:val="25"/>
        </w:rPr>
        <w:t> </w:t>
      </w:r>
      <w:r>
        <w:rPr/>
        <w:t>na</w:t>
      </w:r>
      <w:r>
        <w:rPr>
          <w:spacing w:val="1"/>
        </w:rPr>
        <w:t> </w:t>
      </w:r>
      <w:r>
        <w:rPr/>
        <w:t>cadeia</w:t>
      </w:r>
      <w:r>
        <w:rPr>
          <w:spacing w:val="-2"/>
        </w:rPr>
        <w:t> </w:t>
      </w:r>
      <w:r>
        <w:rPr/>
        <w:t>produtiva</w:t>
      </w:r>
      <w:r>
        <w:rPr>
          <w:spacing w:val="-1"/>
        </w:rPr>
        <w:t> </w:t>
      </w:r>
      <w:r>
        <w:rPr/>
        <w:t>cultural;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120"/>
        <w:ind w:left="119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5"/>
        </w:rPr>
        <w:t> </w:t>
      </w:r>
      <w:r>
        <w:rPr/>
        <w:t>outras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visem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eliminação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atitudes</w:t>
      </w:r>
      <w:r>
        <w:rPr>
          <w:spacing w:val="-5"/>
        </w:rPr>
        <w:t> </w:t>
      </w:r>
      <w:r>
        <w:rPr/>
        <w:t>capacitistas.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1532" w:val="left" w:leader="none"/>
          <w:tab w:pos="2801" w:val="left" w:leader="none"/>
          <w:tab w:pos="3240" w:val="left" w:leader="none"/>
          <w:tab w:pos="5223" w:val="left" w:leader="none"/>
          <w:tab w:pos="8941" w:val="left" w:leader="none"/>
        </w:tabs>
        <w:spacing w:line="240" w:lineRule="auto" w:before="0" w:after="0"/>
        <w:ind w:left="719" w:right="0" w:hanging="361"/>
        <w:jc w:val="left"/>
        <w:rPr>
          <w:rFonts w:ascii="Times New Roman" w:hAnsi="Times New Roman"/>
          <w:sz w:val="22"/>
        </w:rPr>
      </w:pPr>
      <w:r>
        <w:rPr>
          <w:sz w:val="22"/>
        </w:rPr>
        <w:t>Valor</w:t>
        <w:tab/>
        <w:t>destinado</w:t>
        <w:tab/>
        <w:t>à</w:t>
        <w:tab/>
        <w:t>acessibilidade</w:t>
        <w:tab/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tabs>
          <w:tab w:pos="4387" w:val="left" w:leader="none"/>
        </w:tabs>
        <w:spacing w:before="127"/>
        <w:ind w:left="719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524"/>
      </w:pPr>
      <w:r>
        <w:rPr/>
        <w:t>Descreva</w:t>
      </w:r>
      <w:r>
        <w:rPr>
          <w:spacing w:val="-7"/>
        </w:rPr>
        <w:t> </w:t>
      </w:r>
      <w:r>
        <w:rPr/>
        <w:t>abaixo</w:t>
      </w:r>
      <w:r>
        <w:rPr>
          <w:spacing w:val="-6"/>
        </w:rPr>
        <w:t> </w:t>
      </w:r>
      <w:r>
        <w:rPr/>
        <w:t>sobre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darão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acessibilidade</w:t>
      </w:r>
      <w:r>
        <w:rPr>
          <w:spacing w:val="-6"/>
        </w:rPr>
        <w:t> </w:t>
      </w:r>
      <w:r>
        <w:rPr/>
        <w:t>propostas: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2251" w:val="left" w:leader="none"/>
          <w:tab w:pos="3546" w:val="left" w:leader="none"/>
          <w:tab w:pos="6062" w:val="left" w:leader="none"/>
        </w:tabs>
        <w:spacing w:before="93"/>
        <w:ind w:right="32"/>
        <w:jc w:val="center"/>
      </w:pPr>
      <w:r>
        <w:rPr>
          <w:rFonts w:ascii="Times New Roman"/>
          <w:u w:val="single"/>
        </w:rPr>
        <w:t> </w:t>
        <w:tab/>
      </w:r>
      <w:r>
        <w:rPr/>
        <w:t>-</w:t>
      </w:r>
      <w:r>
        <w:rPr>
          <w:spacing w:val="-2"/>
        </w:rPr>
        <w:t> </w:t>
      </w:r>
      <w:r>
        <w:rPr/>
        <w:t>CE,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66.181503pt;margin-top:12.975468pt;width:262.850pt;height:.1pt;mso-position-horizontal-relative:page;mso-position-vertical-relative:paragraph;z-index:-15728640;mso-wrap-distance-left:0;mso-wrap-distance-right:0" coordorigin="3324,260" coordsize="5257,0" path="m3324,260l8581,260e" filled="false" stroked="true" strokeweight=".6926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3"/>
        <w:ind w:left="159" w:right="191"/>
        <w:jc w:val="center"/>
      </w:pPr>
      <w:r>
        <w:rPr>
          <w:color w:val="231F20"/>
        </w:rPr>
        <w:t>Nome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Assinatura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7"/>
        </w:rPr>
        <w:t> </w:t>
      </w:r>
      <w:r>
        <w:rPr>
          <w:color w:val="231F20"/>
        </w:rPr>
        <w:t>Legal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Instituição</w:t>
      </w:r>
      <w:r>
        <w:rPr>
          <w:color w:val="231F20"/>
          <w:spacing w:val="-6"/>
        </w:rPr>
        <w:t> </w:t>
      </w:r>
      <w:r>
        <w:rPr>
          <w:color w:val="231F20"/>
        </w:rPr>
        <w:t>Candidata</w:t>
      </w:r>
    </w:p>
    <w:sectPr>
      <w:pgSz w:w="11920" w:h="16860"/>
      <w:pgMar w:header="750" w:footer="1333" w:top="1760" w:bottom="1520" w:left="14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698013pt;margin-top:765.254211pt;width:397.85pt;height:40.1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line="224" w:lineRule="exact" w:before="0"/>
                  <w:ind w:left="26" w:right="2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Prefeitura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Municipal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Acaraú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Secretaria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Turismo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e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Cultura</w:t>
                </w:r>
              </w:p>
              <w:p>
                <w:pPr>
                  <w:spacing w:line="276" w:lineRule="auto" w:before="32"/>
                  <w:ind w:left="28" w:right="2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CNPJ: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07.547.861/0001-91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Rua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Major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Coelho,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Nº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185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Centro,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Acaraú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-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Ceará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|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CEP:</w:t>
                </w:r>
                <w:r>
                  <w:rPr>
                    <w:rFonts w:ascii="Calibri" w:hAnsi="Calibri"/>
                    <w:spacing w:val="-6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62.580-000</w:t>
                </w:r>
                <w:r>
                  <w:rPr>
                    <w:rFonts w:ascii="Calibri" w:hAnsi="Calibri"/>
                    <w:spacing w:val="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Site: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hyperlink r:id="rId1">
                  <w:r>
                    <w:rPr>
                      <w:rFonts w:ascii="Calibri" w:hAnsi="Calibri"/>
                      <w:color w:val="1154CC"/>
                      <w:sz w:val="20"/>
                      <w:u w:val="single" w:color="1154CC"/>
                    </w:rPr>
                    <w:t>https://acarau.ce.gov.br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2374781</wp:posOffset>
          </wp:positionH>
          <wp:positionV relativeFrom="page">
            <wp:posOffset>476193</wp:posOffset>
          </wp:positionV>
          <wp:extent cx="828577" cy="64762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577" cy="6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3241454</wp:posOffset>
          </wp:positionH>
          <wp:positionV relativeFrom="page">
            <wp:posOffset>514289</wp:posOffset>
          </wp:positionV>
          <wp:extent cx="1942870" cy="60952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2870" cy="60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5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9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9" w:right="191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acarau.ce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 DE OSCs ACARAÚ - Documentos Google</dc:title>
  <dcterms:created xsi:type="dcterms:W3CDTF">2024-09-23T20:59:18Z</dcterms:created>
  <dcterms:modified xsi:type="dcterms:W3CDTF">2024-09-23T20:59:18Z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(X11; Linux x86_64) AppleWebKit/537.36 (KHTML, like Gecko) Chrome/126.0.0.0 Safari/537.36</vt:lpwstr>
  </property>
  <property fmtid="{D5CDD505-2E9C-101B-9397-08002B2CF9AE}" pid="4" name="LastSaved">
    <vt:filetime>2024-09-23T00:00:00Z</vt:filetime>
  </property>
</Properties>
</file>