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REPRESENTAÇÃO DE GRUPO OU COLETIVO </w:t>
      </w:r>
    </w:p>
    <w:p w:rsidR="00000000" w:rsidDel="00000000" w:rsidP="00000000" w:rsidRDefault="00000000" w:rsidRPr="00000000" w14:paraId="00000003">
      <w:pPr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GRUPO/COLETIVO: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REPRESENTANTE INTEGRANTE DO GRUPO/COLETIVO: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PESSOAIS DO REPRESENTANTE: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 w:rsidR="00000000" w:rsidDel="00000000" w:rsidP="00000000" w:rsidRDefault="00000000" w:rsidRPr="00000000" w14:paraId="00000007">
      <w:pPr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declarantes abaixo-assinados, integrantes do grupo/coletivo acima indicado, elegem a pessoa indicada no campo “REPRESENTANTE” como único representante do grupo/coletivo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ATIVIDADES ARTÍSTICAS E CULTURAIS - LEI PAULO GUSTAVO (LC Nº 195/2022) EM MORAÚJO/CE - EDITAL Nº 01/2024 - DIVERSAS ÁREAS DA CULTURA,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fyhfj056pct9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Moraújo/CE, ______ de ______________ de 2024. </w:t>
      </w:r>
      <w:r w:rsidDel="00000000" w:rsidR="00000000" w:rsidRPr="00000000">
        <w:rPr>
          <w:rtl w:val="0"/>
        </w:rPr>
      </w:r>
    </w:p>
    <w:tbl>
      <w:tblPr>
        <w:tblStyle w:val="Table1"/>
        <w:tblW w:w="8503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537.2345303758834"/>
        <w:gridCol w:w="2702.447181207175"/>
        <w:gridCol w:w="2263.8300994405654"/>
        <w:tblGridChange w:id="0">
          <w:tblGrid>
            <w:gridCol w:w="3537.2345303758834"/>
            <w:gridCol w:w="2702.447181207175"/>
            <w:gridCol w:w="2263.8300994405654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PESSOAIS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8">
      <w:pPr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dwohrsjvisux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vmmozzvwwhi4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DO(A) REPRESENTANTE 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qhsynp8gs494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Moraújo | Secretaria da Educação</w:t>
    </w:r>
  </w:p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07.598.675/0001-23 |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Avenida Prefeito Raimundo Benício, nº 535 - Centro, Moraújo - Ceará, CEP: 62480-000 | 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https://moraujo.ce.gov.br/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090738" cy="79691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5566" l="0" r="0" t="25566"/>
                  <a:stretch>
                    <a:fillRect/>
                  </a:stretch>
                </pic:blipFill>
                <pic:spPr>
                  <a:xfrm>
                    <a:off x="0" y="0"/>
                    <a:ext cx="2090738" cy="79691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554661" cy="83343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554661" cy="8334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moraujo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