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sh70q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EEDITAL PARA FOMENTO A AÇÕES CULTURAIS DE AUDIOVISUAL - LEI PAULO GUSTAVO - MARANGUAPE/CE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whwml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-28574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