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360" w:lineRule="auto"/>
        <w:ind w:right="-34.86614173228236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widowControl w:val="0"/>
        <w:spacing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EDITAL DE CHAMAMENTO PÚBLICO PARA SELEÇÃO DE ORGANIZAÇÃO DA SOCIEDADE CIVIL PARA REALIZAÇÃO DO PROGRAMA DE FORMAÇÃO, PRODUÇÃO E DIFUSÃO AUDIOVISUAL LEI PAULO GUSTAVO - CATUNDA/CE - EDITAL Nº 02/2023 - AUDIOVISUAL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20" w:right="80" w:firstLine="0"/>
        <w:jc w:val="center"/>
        <w:rPr>
          <w:b w:val="1"/>
        </w:rPr>
      </w:pPr>
      <w:r w:rsidDel="00000000" w:rsidR="00000000" w:rsidRPr="00000000">
        <w:rPr>
          <w:b w:val="1"/>
          <w:highlight w:val="white"/>
          <w:rtl w:val="0"/>
        </w:rPr>
        <w:t xml:space="preserve"> FORMULÁRIO DE RECURSO</w:t>
      </w:r>
      <w:r w:rsidDel="00000000" w:rsidR="00000000" w:rsidRPr="00000000">
        <w:rPr>
          <w:rtl w:val="0"/>
        </w:rPr>
      </w:r>
    </w:p>
    <w:tbl>
      <w:tblPr>
        <w:tblStyle w:val="Table1"/>
        <w:tblW w:w="94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45"/>
        <w:gridCol w:w="5160"/>
        <w:tblGridChange w:id="0">
          <w:tblGrid>
            <w:gridCol w:w="4245"/>
            <w:gridCol w:w="51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ind w:right="8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organização da sociedade civil inscrita: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ind w:right="8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CNPJ da inscrita: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ind w:right="8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ind w:right="8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E-mail:  </w:t>
            </w:r>
          </w:p>
        </w:tc>
      </w:tr>
    </w:tbl>
    <w:p w:rsidR="00000000" w:rsidDel="00000000" w:rsidP="00000000" w:rsidRDefault="00000000" w:rsidRPr="00000000" w14:paraId="0000000D">
      <w:pPr>
        <w:spacing w:after="200" w:before="240" w:line="360" w:lineRule="auto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RAZÕES DO RECURSO</w:t>
      </w:r>
    </w:p>
    <w:tbl>
      <w:tblPr>
        <w:tblStyle w:val="Table2"/>
        <w:tblW w:w="94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35"/>
        <w:tblGridChange w:id="0">
          <w:tblGrid>
            <w:gridCol w:w="9435"/>
          </w:tblGrid>
        </w:tblGridChange>
      </w:tblGrid>
      <w:tr>
        <w:trPr>
          <w:cantSplit w:val="0"/>
          <w:trHeight w:val="313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0" w:before="240" w:line="36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0F">
      <w:pPr>
        <w:spacing w:after="200" w:before="240" w:line="360" w:lineRule="auto"/>
        <w:jc w:val="right"/>
        <w:rPr/>
      </w:pP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_______________, _____ de __________ de 2023.</w:t>
      </w:r>
    </w:p>
    <w:p w:rsidR="00000000" w:rsidDel="00000000" w:rsidP="00000000" w:rsidRDefault="00000000" w:rsidRPr="00000000" w14:paraId="00000010">
      <w:pPr>
        <w:spacing w:after="200" w:before="240" w:line="36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00" w:before="240" w:line="360" w:lineRule="auto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  <w:t xml:space="preserve">__________________________________________________</w:t>
        <w:br w:type="textWrapping"/>
        <w:t xml:space="preserve">Nome e assinatura do(a) representante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Catunda | Secretaria de Cultura e Turismo</w:t>
    </w:r>
  </w:p>
  <w:p w:rsidR="00000000" w:rsidDel="00000000" w:rsidP="00000000" w:rsidRDefault="00000000" w:rsidRPr="00000000" w14:paraId="00000015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35.049.097/0001-01 | Rua Vila Nau, Nº 715 - Centro, Catunda - Ceará | CEP: 62.297-000 </w:t>
    </w:r>
  </w:p>
  <w:p w:rsidR="00000000" w:rsidDel="00000000" w:rsidP="00000000" w:rsidRDefault="00000000" w:rsidRPr="00000000" w14:paraId="00000016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https://catunda.ce.gov.br/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195388" cy="874239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24916" r="24750" t="0"/>
                  <a:stretch>
                    <a:fillRect/>
                  </a:stretch>
                </pic:blipFill>
                <pic:spPr>
                  <a:xfrm>
                    <a:off x="0" y="0"/>
                    <a:ext cx="1195388" cy="87423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785813" cy="777711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5813" cy="7777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319463" cy="779432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319463" cy="7794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atunda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