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pageBreakBefore w:val="false"/>
        <w:spacing w:lineRule="auto" w:line="276" w:before="240" w:after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>
      <w:pPr>
        <w:pStyle w:val="Normal1"/>
        <w:spacing w:lineRule="auto" w:line="276" w:before="240" w:after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FORMULÁRIO DE INSCRIÇÃO E PROPOSTA DE PLANO DE TRABALHO</w:t>
      </w:r>
    </w:p>
    <w:p>
      <w:pPr>
        <w:pStyle w:val="Normal1"/>
        <w:spacing w:lineRule="auto" w:line="276" w:before="240" w:after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FORMULÁRIO DE INSCRIÇÃO</w:t>
      </w:r>
    </w:p>
    <w:p>
      <w:pPr>
        <w:pStyle w:val="Normal1"/>
        <w:spacing w:lineRule="auto" w:line="276" w:before="120" w:after="120"/>
        <w:ind w:left="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1.      Nome do(a) agente cultural:________________________________________</w:t>
      </w:r>
    </w:p>
    <w:p>
      <w:pPr>
        <w:pStyle w:val="Normal1"/>
        <w:spacing w:lineRule="auto" w:line="276" w:before="120" w:after="120"/>
        <w:ind w:left="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OBS: Os dados gerais do agente cultural (RG, CPF, endereço, etc) serão extraídos do perfil no Mapa Cultural.</w:t>
      </w:r>
    </w:p>
    <w:p>
      <w:pPr>
        <w:pStyle w:val="Normal1"/>
        <w:spacing w:lineRule="auto" w:line="276" w:before="120" w:after="120"/>
        <w:ind w:left="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2.   Em qual tipo de inscrição o(a) agente cultural se enquadra?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(</w:t>
        <w:tab/>
        <w:t>) Pessoa física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(</w:t>
        <w:tab/>
        <w:t>) Microempreendedor Individual (MEI)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(</w:t>
        <w:tab/>
        <w:t>) Coletivo/Grupo sem CNPJ representado por pessoa física.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(</w:t>
        <w:tab/>
        <w:t>) Pessoa Jurídica sem fins lucrativos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(</w:t>
        <w:tab/>
        <w:t xml:space="preserve">) pessoa Jurídica com fins lucrativos </w:t>
      </w:r>
    </w:p>
    <w:p>
      <w:pPr>
        <w:pStyle w:val="Normal1"/>
        <w:spacing w:lineRule="auto" w:line="276" w:before="120" w:after="120"/>
        <w:ind w:left="0" w:right="120" w:hanging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3. Linguagem e Categoria da inscrição: ___________________________________.</w:t>
      </w:r>
    </w:p>
    <w:p>
      <w:pPr>
        <w:pStyle w:val="Normal1"/>
        <w:spacing w:lineRule="auto" w:line="276" w:before="120" w:after="120"/>
        <w:ind w:left="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4. O agente cultural vai concorrer às cotas étnico-raciais?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(   ) Sim               (    ) Não</w:t>
      </w:r>
    </w:p>
    <w:p>
      <w:pPr>
        <w:pStyle w:val="Normal1"/>
        <w:spacing w:lineRule="auto" w:line="276" w:before="120" w:after="120"/>
        <w:ind w:left="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Se sim, quais?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(   ) Pessoas negras (pretas e pardas)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(    ) Pessoas indígenas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OBS: Anexar Declaração étnico-racial, conforme modelo do Edital.</w:t>
      </w:r>
    </w:p>
    <w:p>
      <w:pPr>
        <w:pStyle w:val="Normal1"/>
        <w:spacing w:lineRule="auto" w:line="276" w:before="120" w:after="120"/>
        <w:ind w:left="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5. Título do Projeto:</w:t>
      </w:r>
    </w:p>
    <w:p>
      <w:pPr>
        <w:pStyle w:val="Normal1"/>
        <w:spacing w:lineRule="auto" w:line="276" w:before="120" w:after="120"/>
        <w:ind w:left="120" w:right="12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PROPOSTA DE PLANO DE TRABALHO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 Descrição do projeto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2. Objetivos do projeto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(Neste campo, você deve propor objetivos para o seu projeto, ou seja, deve informar o que você pretende alcançar com a realização do projeto. Identifique entre 3 e 5 objetivos).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- Objetivo Geral 1:....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- Objetivos específicos 1:....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- Objetivos específicos 2:....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- Objetivos específicos 3:....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....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3.  Metas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(Neste espaço, é necessário detalhar os objetivos em pequenos resultados que sejam quantificáveis. Por exemplo: Realização de 02 oficinas de artes circenses; Confecção de 80 figurinos; 120 pessoas idosas beneficiadas.)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- Meta 1: ...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- Meta 2: ...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- Meta 3: ...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(Podem ser acrescentadas mais metas)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b/>
          <w:b/>
          <w:sz w:val="24"/>
          <w:szCs w:val="24"/>
        </w:rPr>
      </w:pPr>
      <w:r>
        <w:rPr/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4. Perfil do público a ser atingido pelo projeto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b/>
          <w:b/>
          <w:sz w:val="24"/>
          <w:szCs w:val="24"/>
        </w:rPr>
      </w:pPr>
      <w:r>
        <w:rPr/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5. Medidas de acessibilidade empregadas no projeto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Acessibilidade arquitetônica: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rotas acessíveis, com espaço de manobra para cadeira de rodas;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piso tátil;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rampas;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elevadores adequados para pessoas com deficiência;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corrimãos e guarda-corpos;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banheiros femininos e masculinos adaptados para pessoas com deficiência;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vagas de estacionamento para pessoas com deficiência;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assentos para pessoas obesas;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iluminação adequada;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( ) Outra ___________________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Acessibilidade comunicacional: 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a Língua Brasileira de Sinais - Libras;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o sistema Braille;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o sistema de sinalização ou comunicação tátil;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a audiodescrição;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as legendas; 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a linguagem simples;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textos adaptados para leitores de tela; e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(  ) Outra ______________________________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Acessibilidade atitudinal: 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capacitação de equipes atuantes nos projetos culturais;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) contratação de profissionais com deficiência e profissionais especializados em acessibilidade cultural;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formação e sensibilização de agentes culturais, público e todos os envolvidos na cadeia produtiva cultural; e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outras medidas que visem a eliminação de atitudes capacitistas. 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5.1. Valor destinado à acessibilidade (conforme Edital, deve ser de pelo menos 10% do valor total do projeto. Se o valor for inferior, inserir aqui a justificativa, conforme previsto no Edital).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b/>
          <w:b/>
          <w:sz w:val="24"/>
          <w:szCs w:val="24"/>
        </w:rPr>
      </w:pPr>
      <w:r>
        <w:rPr/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6. Local onde o projeto será executado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Informe os espaços culturais e outros ambientes onde a sua proposta será realizada. É importante informar também os municípios e Estados onde ela será realizada.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b/>
          <w:b/>
          <w:sz w:val="24"/>
          <w:szCs w:val="24"/>
        </w:rPr>
      </w:pPr>
      <w:r>
        <w:rPr/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7. Previsão do período de execução do projeto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Data de início: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Data final: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b/>
          <w:b/>
          <w:sz w:val="24"/>
          <w:szCs w:val="24"/>
        </w:rPr>
      </w:pPr>
      <w:r>
        <w:rPr/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8. Equipe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Informe quais são os profissionais que atuarão no projeto, conforme quadro a seguir:</w:t>
      </w:r>
    </w:p>
    <w:tbl>
      <w:tblPr>
        <w:tblStyle w:val="Table4"/>
        <w:tblW w:w="8503" w:type="dxa"/>
        <w:jc w:val="left"/>
        <w:tblInd w:w="0" w:type="dxa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600"/>
      </w:tblPr>
      <w:tblGrid>
        <w:gridCol w:w="8503"/>
      </w:tblGrid>
      <w:tr>
        <w:trPr>
          <w:trHeight w:val="1680" w:hRule="atLeast"/>
        </w:trPr>
        <w:tc>
          <w:tcPr>
            <w:tcW w:w="8503" w:type="dxa"/>
            <w:tcBorders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tbl>
            <w:tblPr>
              <w:tblStyle w:val="Table5"/>
              <w:tblW w:w="8198" w:type="dxa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/>
            </w:tblPr>
            <w:tblGrid>
              <w:gridCol w:w="2247"/>
              <w:gridCol w:w="968"/>
              <w:gridCol w:w="1319"/>
              <w:gridCol w:w="1066"/>
              <w:gridCol w:w="1194"/>
              <w:gridCol w:w="1403"/>
            </w:tblGrid>
            <w:tr>
              <w:trPr>
                <w:trHeight w:val="1080" w:hRule="atLeast"/>
              </w:trPr>
              <w:tc>
                <w:tcPr>
                  <w:tcW w:w="224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Nome do profissional/empresa</w:t>
                  </w:r>
                </w:p>
              </w:tc>
              <w:tc>
                <w:tcPr>
                  <w:tcW w:w="968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131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106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Pessoa negra?</w:t>
                  </w:r>
                </w:p>
              </w:tc>
              <w:tc>
                <w:tcPr>
                  <w:tcW w:w="11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Pessoa índigena?</w:t>
                  </w:r>
                </w:p>
              </w:tc>
              <w:tc>
                <w:tcPr>
                  <w:tcW w:w="140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Pessoa com deficiência?</w:t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tcW w:w="224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968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keepNext w:val="false"/>
                    <w:keepLines w:val="false"/>
                    <w:widowControl w:val="false"/>
                    <w:pBdr/>
                    <w:shd w:val="clear" w:fill="auto"/>
                    <w:spacing w:lineRule="auto" w:line="276" w:before="0" w:after="0"/>
                    <w:ind w:left="0" w:right="0" w:hanging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31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keepNext w:val="false"/>
                    <w:keepLines w:val="false"/>
                    <w:widowControl w:val="false"/>
                    <w:pBdr/>
                    <w:shd w:val="clear" w:fill="auto"/>
                    <w:spacing w:lineRule="auto" w:line="276" w:before="0" w:after="0"/>
                    <w:ind w:left="0" w:right="0" w:hanging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06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1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40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Sim/Não</w:t>
                  </w:r>
                </w:p>
              </w:tc>
            </w:tr>
          </w:tbl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76" w:before="120" w:after="120"/>
        <w:ind w:left="120" w:right="120" w:hanging="0"/>
        <w:jc w:val="both"/>
        <w:rPr>
          <w:b/>
          <w:b/>
          <w:sz w:val="24"/>
          <w:szCs w:val="24"/>
        </w:rPr>
      </w:pPr>
      <w:r>
        <w:rPr/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9. Cronograma de Execução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Descreva os passos a serem seguidos para execução do projeto.</w:t>
      </w:r>
    </w:p>
    <w:tbl>
      <w:tblPr>
        <w:tblStyle w:val="Table6"/>
        <w:tblW w:w="850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2902"/>
        <w:gridCol w:w="1341"/>
        <w:gridCol w:w="1926"/>
        <w:gridCol w:w="1298"/>
        <w:gridCol w:w="1036"/>
      </w:tblGrid>
      <w:tr>
        <w:trPr>
          <w:trHeight w:val="540" w:hRule="atLeast"/>
        </w:trPr>
        <w:tc>
          <w:tcPr>
            <w:tcW w:w="29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 Geral</w:t>
            </w:r>
          </w:p>
        </w:tc>
        <w:tc>
          <w:tcPr>
            <w:tcW w:w="1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Etapa</w:t>
            </w:r>
          </w:p>
        </w:tc>
        <w:tc>
          <w:tcPr>
            <w:tcW w:w="19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2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Início</w:t>
            </w:r>
          </w:p>
        </w:tc>
        <w:tc>
          <w:tcPr>
            <w:tcW w:w="10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Fim</w:t>
            </w:r>
          </w:p>
        </w:tc>
      </w:tr>
      <w:tr>
        <w:trPr>
          <w:trHeight w:val="540" w:hRule="atLeast"/>
        </w:trPr>
        <w:tc>
          <w:tcPr>
            <w:tcW w:w="29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1"/>
        <w:spacing w:lineRule="auto" w:line="276" w:before="120" w:after="120"/>
        <w:ind w:right="120" w:hanging="0"/>
        <w:jc w:val="both"/>
        <w:rPr>
          <w:b/>
          <w:b/>
          <w:sz w:val="24"/>
          <w:szCs w:val="24"/>
        </w:rPr>
      </w:pPr>
      <w:r>
        <w:rPr/>
      </w:r>
    </w:p>
    <w:p>
      <w:pPr>
        <w:pStyle w:val="Normal1"/>
        <w:spacing w:lineRule="auto" w:line="276" w:before="120" w:after="120"/>
        <w:ind w:right="12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10. Estratégia de divulgação</w:t>
      </w:r>
    </w:p>
    <w:p>
      <w:pPr>
        <w:pStyle w:val="Normal1"/>
        <w:spacing w:lineRule="auto" w:line="276" w:before="120" w:after="120"/>
        <w:ind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Apresente os  meios que serão utilizados para divulgar o projeto. ex.: impulsionamento em redes sociais. </w:t>
      </w:r>
    </w:p>
    <w:p>
      <w:pPr>
        <w:pStyle w:val="Normal1"/>
        <w:spacing w:lineRule="auto" w:line="276" w:before="120" w:after="120"/>
        <w:ind w:right="120" w:hanging="0"/>
        <w:jc w:val="both"/>
        <w:rPr>
          <w:b/>
          <w:b/>
          <w:sz w:val="24"/>
          <w:szCs w:val="24"/>
        </w:rPr>
      </w:pPr>
      <w:r>
        <w:rPr/>
      </w:r>
    </w:p>
    <w:p>
      <w:pPr>
        <w:pStyle w:val="Normal1"/>
        <w:spacing w:lineRule="auto" w:line="276" w:before="120" w:after="120"/>
        <w:ind w:right="12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11. Contrapartida</w:t>
      </w:r>
    </w:p>
    <w:p>
      <w:pPr>
        <w:pStyle w:val="Normal1"/>
        <w:spacing w:lineRule="auto" w:line="276" w:before="120" w:after="120"/>
        <w:ind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Neste campo, descreva a contrapartida a ser realizada;</w:t>
      </w:r>
    </w:p>
    <w:p>
      <w:pPr>
        <w:pStyle w:val="Normal1"/>
        <w:spacing w:lineRule="auto" w:line="276" w:before="120" w:after="120"/>
        <w:ind w:right="120" w:hanging="0"/>
        <w:jc w:val="both"/>
        <w:rPr>
          <w:b/>
          <w:b/>
          <w:sz w:val="24"/>
          <w:szCs w:val="24"/>
        </w:rPr>
      </w:pPr>
      <w:r>
        <w:rPr/>
      </w:r>
    </w:p>
    <w:p>
      <w:pPr>
        <w:pStyle w:val="Normal1"/>
        <w:spacing w:lineRule="auto" w:line="276" w:before="120" w:after="120"/>
        <w:ind w:right="120" w:hanging="0"/>
        <w:jc w:val="both"/>
        <w:rPr>
          <w:b/>
          <w:b/>
          <w:sz w:val="24"/>
          <w:szCs w:val="24"/>
        </w:rPr>
      </w:pPr>
      <w:r>
        <w:rPr/>
      </w:r>
      <w:r>
        <w:br w:type="page"/>
      </w:r>
    </w:p>
    <w:p>
      <w:pPr>
        <w:pStyle w:val="Normal1"/>
        <w:spacing w:lineRule="auto" w:line="276" w:before="120" w:after="120"/>
        <w:ind w:right="12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12. O Projeto possui recursos financeiros de outras fontes? Se sim, quais?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(  ) Não, o projeto não possui outras fontes de recursos financeiros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(  ) Apoio financeiro municipal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(  ) Apoio financeiro estadual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(  ) Recursos de Lei de Incentivo Municipal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(  ) Recursos de Lei de Incentivo Estadual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(  ) Recursos de Lei de Incentivo Federal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(  ) Patrocínio privado direto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(  ) Patrocínio de instituição internacional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(  ) Doações de Pessoas Físicas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(  ) Doações de Empresas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(  ) Cobrança de ingressos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(  ) Outros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o projeto tem outras fontes de financiamento, detalhe quais são, o valor do financiamento e onde os recursos serão empregados no projeto. </w:t>
      </w:r>
    </w:p>
    <w:p>
      <w:pPr>
        <w:pStyle w:val="Normal1"/>
        <w:spacing w:lineRule="auto" w:line="276" w:before="120" w:after="120"/>
        <w:ind w:right="120" w:hanging="0"/>
        <w:jc w:val="both"/>
        <w:rPr>
          <w:b/>
          <w:b/>
          <w:sz w:val="24"/>
          <w:szCs w:val="24"/>
        </w:rPr>
      </w:pPr>
      <w:r>
        <w:rPr/>
      </w:r>
    </w:p>
    <w:p>
      <w:pPr>
        <w:pStyle w:val="Normal1"/>
        <w:spacing w:lineRule="auto" w:line="276" w:before="120" w:after="120"/>
        <w:ind w:right="12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12.1. O projeto prevê a venda de produtos/ingressos?</w:t>
      </w:r>
    </w:p>
    <w:p>
      <w:pPr>
        <w:pStyle w:val="Normal1"/>
        <w:spacing w:lineRule="auto" w:line="276" w:before="120" w:after="120"/>
        <w:ind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(Detalhe onde os recursos arrecadados serão aplicados no projeto.)</w:t>
      </w:r>
    </w:p>
    <w:p>
      <w:pPr>
        <w:pStyle w:val="Normal1"/>
        <w:spacing w:lineRule="auto" w:line="276" w:before="120" w:after="120"/>
        <w:ind w:right="120" w:hanging="0"/>
        <w:jc w:val="both"/>
        <w:rPr>
          <w:b/>
          <w:b/>
          <w:sz w:val="24"/>
          <w:szCs w:val="24"/>
        </w:rPr>
      </w:pPr>
      <w:r>
        <w:rPr/>
      </w:r>
    </w:p>
    <w:p>
      <w:pPr>
        <w:pStyle w:val="Normal1"/>
        <w:spacing w:lineRule="auto" w:line="276" w:before="120" w:after="120"/>
        <w:ind w:right="120" w:hanging="0"/>
        <w:jc w:val="both"/>
        <w:rPr>
          <w:b/>
          <w:b/>
          <w:sz w:val="24"/>
          <w:szCs w:val="24"/>
        </w:rPr>
      </w:pPr>
      <w:r>
        <w:rPr/>
      </w:r>
      <w:r>
        <w:br w:type="page"/>
      </w:r>
    </w:p>
    <w:p>
      <w:pPr>
        <w:pStyle w:val="Normal1"/>
        <w:spacing w:lineRule="auto" w:line="276" w:before="120" w:after="120"/>
        <w:ind w:right="12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13. PLANILHA ORÇAMENTÁRIA</w:t>
      </w:r>
    </w:p>
    <w:p>
      <w:pPr>
        <w:pStyle w:val="Normal1"/>
        <w:spacing w:lineRule="auto" w:line="240" w:before="240" w:after="240"/>
        <w:ind w:right="100" w:hanging="0"/>
        <w:jc w:val="both"/>
        <w:rPr>
          <w:sz w:val="24"/>
          <w:szCs w:val="24"/>
        </w:rPr>
      </w:pPr>
      <w:r>
        <w:rPr>
          <w:sz w:val="24"/>
          <w:szCs w:val="24"/>
        </w:rPr>
        <w:t>Preencha a tabela informando todas as despesas indicando as metas às quais elas estão relacionadas.</w:t>
      </w:r>
    </w:p>
    <w:p>
      <w:pPr>
        <w:pStyle w:val="Normal1"/>
        <w:spacing w:lineRule="auto" w:line="240" w:before="120" w:after="160"/>
        <w:ind w:right="100" w:hanging="0"/>
        <w:jc w:val="both"/>
        <w:rPr>
          <w:sz w:val="24"/>
          <w:szCs w:val="24"/>
        </w:rPr>
      </w:pPr>
      <w:r>
        <w:rPr>
          <w:sz w:val="24"/>
          <w:szCs w:val="24"/>
        </w:rPr>
        <w:t>Deve haver a indicação do parâmetro de preço (Ex.: preço estabelecido no SALICNET, 3 orçamentos, etc)  utilizado como a referência específica do item de despesa.</w:t>
      </w:r>
    </w:p>
    <w:tbl>
      <w:tblPr>
        <w:tblStyle w:val="Table7"/>
        <w:tblW w:w="858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50"/>
        <w:gridCol w:w="1229"/>
        <w:gridCol w:w="1335"/>
        <w:gridCol w:w="946"/>
        <w:gridCol w:w="900"/>
        <w:gridCol w:w="1229"/>
        <w:gridCol w:w="676"/>
        <w:gridCol w:w="1214"/>
      </w:tblGrid>
      <w:tr>
        <w:trPr>
          <w:trHeight w:val="1020" w:hRule="atLeast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 do item</w:t>
            </w:r>
          </w:p>
        </w:tc>
        <w:tc>
          <w:tcPr>
            <w:tcW w:w="1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Meta relacionada</w:t>
            </w:r>
          </w:p>
        </w:tc>
        <w:tc>
          <w:tcPr>
            <w:tcW w:w="13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Justificativa </w:t>
            </w:r>
          </w:p>
        </w:tc>
        <w:tc>
          <w:tcPr>
            <w:tcW w:w="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 de medida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unitário</w:t>
            </w:r>
          </w:p>
        </w:tc>
        <w:tc>
          <w:tcPr>
            <w:tcW w:w="1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</w:t>
            </w:r>
          </w:p>
        </w:tc>
        <w:tc>
          <w:tcPr>
            <w:tcW w:w="1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Referência de preço</w:t>
            </w:r>
          </w:p>
        </w:tc>
      </w:tr>
      <w:tr>
        <w:trPr>
          <w:trHeight w:val="480" w:hRule="atLeast"/>
        </w:trPr>
        <w:tc>
          <w:tcPr>
            <w:tcW w:w="1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2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4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2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76" w:before="240" w:after="240"/>
        <w:jc w:val="left"/>
        <w:rPr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40"/>
      <w:jc w:val="center"/>
      <w:rPr>
        <w:sz w:val="20"/>
        <w:szCs w:val="20"/>
      </w:rPr>
    </w:pPr>
    <w:r>
      <w:rPr>
        <w:sz w:val="20"/>
        <w:szCs w:val="20"/>
      </w:rPr>
      <w:t>CNPJ: 07.663.941/0001-54| CGF: 06.920187-0</w:t>
    </w:r>
  </w:p>
  <w:p>
    <w:pPr>
      <w:pStyle w:val="Normal1"/>
      <w:spacing w:lineRule="auto" w:line="240" w:before="0" w:after="160"/>
      <w:jc w:val="center"/>
      <w:rPr/>
    </w:pPr>
    <w:r>
      <w:rPr>
        <w:sz w:val="20"/>
        <w:szCs w:val="20"/>
      </w:rPr>
      <w:t>Praça Nossa Senhora de Fátima, Nº 48 - Centro, Itarema/CE - CEP. 62.590-000 | Tel.: (88) 3667-1133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/>
      <w:bidi w:val="0"/>
      <w:spacing w:lineRule="auto" w:line="259" w:before="0" w:after="160"/>
      <w:jc w:val="left"/>
      <w:rPr/>
    </w:pPr>
    <w:r>
      <w:rPr/>
      <w:drawing>
        <wp:inline distT="0" distB="0" distL="0" distR="0">
          <wp:extent cx="1725295" cy="572135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</w:t>
    </w:r>
    <w:r>
      <w:rPr/>
      <w:drawing>
        <wp:inline distT="0" distB="0" distL="0" distR="0">
          <wp:extent cx="779145" cy="604520"/>
          <wp:effectExtent l="0" t="0" r="0" b="0"/>
          <wp:docPr id="2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</w:t>
    </w:r>
    <w:r>
      <w:rPr/>
      <w:drawing>
        <wp:inline distT="0" distB="0" distL="0" distR="0">
          <wp:extent cx="2718435" cy="625475"/>
          <wp:effectExtent l="0" t="0" r="0" b="0"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34156" r="0" b="25085"/>
                  <a:stretch>
                    <a:fillRect/>
                  </a:stretch>
                </pic:blipFill>
                <pic:spPr bwMode="auto">
                  <a:xfrm>
                    <a:off x="0" y="0"/>
                    <a:ext cx="2718435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f186d"/>
    <w:rPr>
      <w:b/>
      <w:bCs/>
    </w:rPr>
  </w:style>
  <w:style w:type="character" w:styleId="LinkdaInternet">
    <w:name w:val="Link da Internet"/>
    <w:basedOn w:val="DefaultParagraphFont"/>
    <w:uiPriority w:val="99"/>
    <w:semiHidden/>
    <w:unhideWhenUsed/>
    <w:rsid w:val="00ff186d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extocentralizadomaiusculas" w:customStyle="1">
    <w:name w:val="texto_centralizado_maiusculas"/>
    <w:basedOn w:val="Normal1"/>
    <w:qFormat/>
    <w:rsid w:val="00ff186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1"/>
    <w:qFormat/>
    <w:rsid w:val="00ff186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1"/>
    <w:qFormat/>
    <w:rsid w:val="00ff186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1"/>
    <w:uiPriority w:val="99"/>
    <w:unhideWhenUsed/>
    <w:qFormat/>
    <w:rsid w:val="00ff186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Texto1" w:customStyle="1">
    <w:name w:val="texto1"/>
    <w:basedOn w:val="Normal1"/>
    <w:qFormat/>
    <w:rsid w:val="00ff186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Nh8q2P+1zvji9s4d5rpHG241ZdA==">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LibreOffice/7.1.1.2$Windows_X86_64 LibreOffice_project/fe0b08f4af1bacafe4c7ecc87ce55bb426164676</Application>
  <AppVersion>15.0000</AppVersion>
  <Pages>6</Pages>
  <Words>967</Words>
  <Characters>5288</Characters>
  <CharactersWithSpaces>6235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2023-06-29T12:51:00Z</dcterms:created>
  <dc:creator>Laís Alves Valente</dc:creator>
  <dc:description/>
  <dc:language>pt-BR</dc:language>
  <cp:lastModifiedBy/>
  <dcterms:modified xsi:type="dcterms:W3CDTF">2023-08-16T11:10:24Z</dcterms:modified>
  <cp:revision>1</cp:revision>
  <dc:subject/>
  <dc:title/>
</cp:coreProperties>
</file>